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6ADF" w:rsidR="00FA09A7" w:rsidP="00FA09A7" w:rsidRDefault="00FA09A7" w14:paraId="078C4CD3" w14:textId="62C09791">
      <w:pPr>
        <w:jc w:val="center"/>
        <w:rPr>
          <w:b/>
          <w:bCs/>
          <w:sz w:val="28"/>
          <w:szCs w:val="28"/>
          <w:u w:val="single"/>
        </w:rPr>
      </w:pPr>
      <w:r>
        <w:rPr>
          <w:b/>
          <w:bCs/>
          <w:sz w:val="28"/>
          <w:szCs w:val="28"/>
          <w:u w:val="single"/>
        </w:rPr>
        <w:t xml:space="preserve">June </w:t>
      </w:r>
      <w:r>
        <w:rPr>
          <w:b/>
          <w:bCs/>
          <w:sz w:val="28"/>
          <w:szCs w:val="28"/>
          <w:u w:val="single"/>
        </w:rPr>
        <w:t>15</w:t>
      </w:r>
      <w:r>
        <w:rPr>
          <w:b/>
          <w:bCs/>
          <w:sz w:val="28"/>
          <w:szCs w:val="28"/>
          <w:u w:val="single"/>
        </w:rPr>
        <w:t xml:space="preserve"> – June </w:t>
      </w:r>
      <w:r>
        <w:rPr>
          <w:b/>
          <w:bCs/>
          <w:sz w:val="28"/>
          <w:szCs w:val="28"/>
          <w:u w:val="single"/>
        </w:rPr>
        <w:t>19</w:t>
      </w:r>
      <w:r w:rsidRPr="24D8B6A8">
        <w:rPr>
          <w:b/>
          <w:bCs/>
          <w:sz w:val="28"/>
          <w:szCs w:val="28"/>
          <w:u w:val="single"/>
        </w:rPr>
        <w:t xml:space="preserve"> Kindergarten Learning Plan</w:t>
      </w:r>
    </w:p>
    <w:p w:rsidRPr="00676ADF" w:rsidR="00FA09A7" w:rsidP="00FA09A7" w:rsidRDefault="00FA09A7" w14:paraId="2C6BF71F" w14:textId="4111E8DE">
      <w:pPr>
        <w:jc w:val="center"/>
      </w:pP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FA09A7" w:rsidTr="78DEA1A8" w14:paraId="561FF3F6" w14:textId="77777777">
        <w:tc>
          <w:tcPr>
            <w:tcW w:w="2158" w:type="dxa"/>
            <w:tcMar/>
          </w:tcPr>
          <w:p w:rsidR="00FA09A7" w:rsidP="00952520" w:rsidRDefault="00FA09A7" w14:paraId="44F42A24" w14:textId="77777777"/>
        </w:tc>
        <w:tc>
          <w:tcPr>
            <w:tcW w:w="2158" w:type="dxa"/>
            <w:tcMar/>
          </w:tcPr>
          <w:p w:rsidRPr="00537E0F" w:rsidR="00FA09A7" w:rsidP="00952520" w:rsidRDefault="00FA09A7" w14:paraId="660184A9" w14:textId="77777777">
            <w:pPr>
              <w:jc w:val="center"/>
              <w:rPr>
                <w:b/>
                <w:bCs/>
              </w:rPr>
            </w:pPr>
            <w:r w:rsidRPr="00537E0F">
              <w:rPr>
                <w:b/>
                <w:bCs/>
              </w:rPr>
              <w:t>Monday</w:t>
            </w:r>
          </w:p>
        </w:tc>
        <w:tc>
          <w:tcPr>
            <w:tcW w:w="2158" w:type="dxa"/>
            <w:tcMar/>
          </w:tcPr>
          <w:p w:rsidRPr="00537E0F" w:rsidR="00FA09A7" w:rsidP="00952520" w:rsidRDefault="00FA09A7" w14:paraId="634B4293" w14:textId="77777777">
            <w:pPr>
              <w:jc w:val="center"/>
              <w:rPr>
                <w:b/>
                <w:bCs/>
              </w:rPr>
            </w:pPr>
            <w:r w:rsidRPr="00537E0F">
              <w:rPr>
                <w:b/>
                <w:bCs/>
              </w:rPr>
              <w:t>Tuesday</w:t>
            </w:r>
          </w:p>
        </w:tc>
        <w:tc>
          <w:tcPr>
            <w:tcW w:w="2158" w:type="dxa"/>
            <w:tcMar/>
          </w:tcPr>
          <w:p w:rsidRPr="00537E0F" w:rsidR="00FA09A7" w:rsidP="00952520" w:rsidRDefault="00FA09A7" w14:paraId="5945F2EB" w14:textId="77777777">
            <w:pPr>
              <w:jc w:val="center"/>
              <w:rPr>
                <w:b/>
                <w:bCs/>
              </w:rPr>
            </w:pPr>
            <w:r w:rsidRPr="00537E0F">
              <w:rPr>
                <w:b/>
                <w:bCs/>
              </w:rPr>
              <w:t>Wednesday</w:t>
            </w:r>
          </w:p>
        </w:tc>
        <w:tc>
          <w:tcPr>
            <w:tcW w:w="2159" w:type="dxa"/>
            <w:tcMar/>
          </w:tcPr>
          <w:p w:rsidRPr="00537E0F" w:rsidR="00FA09A7" w:rsidP="00952520" w:rsidRDefault="00FA09A7" w14:paraId="6B850253" w14:textId="77777777">
            <w:pPr>
              <w:jc w:val="center"/>
              <w:rPr>
                <w:b/>
                <w:bCs/>
              </w:rPr>
            </w:pPr>
            <w:r w:rsidRPr="00537E0F">
              <w:rPr>
                <w:b/>
                <w:bCs/>
              </w:rPr>
              <w:t>Thursday</w:t>
            </w:r>
          </w:p>
        </w:tc>
        <w:tc>
          <w:tcPr>
            <w:tcW w:w="2159" w:type="dxa"/>
            <w:tcMar/>
          </w:tcPr>
          <w:p w:rsidRPr="00537E0F" w:rsidR="00FA09A7" w:rsidP="00952520" w:rsidRDefault="00FA09A7" w14:paraId="68B72C00" w14:textId="77777777">
            <w:pPr>
              <w:jc w:val="center"/>
              <w:rPr>
                <w:b/>
                <w:bCs/>
              </w:rPr>
            </w:pPr>
            <w:r w:rsidRPr="00537E0F">
              <w:rPr>
                <w:b/>
                <w:bCs/>
              </w:rPr>
              <w:t>Friday</w:t>
            </w:r>
          </w:p>
        </w:tc>
      </w:tr>
      <w:tr w:rsidR="00FA09A7" w:rsidTr="78DEA1A8" w14:paraId="048220F9" w14:textId="77777777">
        <w:tc>
          <w:tcPr>
            <w:tcW w:w="2158" w:type="dxa"/>
            <w:tcMar/>
          </w:tcPr>
          <w:p w:rsidR="00FA09A7" w:rsidP="00952520" w:rsidRDefault="00FA09A7" w14:paraId="22DEF6CA" w14:textId="77777777">
            <w:pPr>
              <w:rPr>
                <w:b/>
                <w:bCs/>
              </w:rPr>
            </w:pPr>
            <w:r w:rsidRPr="00537E0F">
              <w:rPr>
                <w:b/>
                <w:bCs/>
              </w:rPr>
              <w:t>L</w:t>
            </w:r>
            <w:r>
              <w:rPr>
                <w:b/>
                <w:bCs/>
              </w:rPr>
              <w:t>iteracy</w:t>
            </w:r>
          </w:p>
          <w:p w:rsidR="00FA09A7" w:rsidP="00952520" w:rsidRDefault="00FA09A7" w14:paraId="5EAE75BA" w14:textId="77777777">
            <w:pPr>
              <w:rPr>
                <w:b/>
                <w:bCs/>
              </w:rPr>
            </w:pPr>
          </w:p>
          <w:p w:rsidRPr="006A2E90" w:rsidR="00FA09A7" w:rsidP="00952520" w:rsidRDefault="00FA09A7" w14:paraId="65E7524F" w14:textId="252146A4">
            <w:pPr>
              <w:rPr>
                <w:b/>
                <w:bCs/>
                <w:i/>
                <w:iCs/>
              </w:rPr>
            </w:pPr>
          </w:p>
        </w:tc>
        <w:tc>
          <w:tcPr>
            <w:tcW w:w="2158" w:type="dxa"/>
            <w:tcMar/>
          </w:tcPr>
          <w:p w:rsidR="00FA09A7" w:rsidP="00952520" w:rsidRDefault="00FA09A7" w14:paraId="764D968F" w14:textId="33AB0AEA">
            <w:pPr>
              <w:rPr>
                <w:b/>
                <w:bCs/>
                <w:sz w:val="20"/>
                <w:szCs w:val="20"/>
              </w:rPr>
            </w:pPr>
            <w:r w:rsidRPr="00AD088C">
              <w:rPr>
                <w:b/>
                <w:bCs/>
                <w:sz w:val="20"/>
                <w:szCs w:val="20"/>
              </w:rPr>
              <w:t>Journal</w:t>
            </w:r>
            <w:r>
              <w:rPr>
                <w:b/>
                <w:bCs/>
                <w:sz w:val="20"/>
                <w:szCs w:val="20"/>
              </w:rPr>
              <w:t>:</w:t>
            </w:r>
          </w:p>
          <w:p w:rsidRPr="00DD4E29" w:rsidR="00DD4E29" w:rsidP="00952520" w:rsidRDefault="00DD4E29" w14:paraId="43CE90E5" w14:textId="64A78FC5">
            <w:pPr>
              <w:rPr>
                <w:i/>
                <w:iCs/>
                <w:sz w:val="20"/>
                <w:szCs w:val="20"/>
              </w:rPr>
            </w:pPr>
            <w:r w:rsidRPr="00DD4E29">
              <w:rPr>
                <w:i/>
                <w:iCs/>
                <w:sz w:val="20"/>
                <w:szCs w:val="20"/>
              </w:rPr>
              <w:t>What is growing outside?</w:t>
            </w:r>
          </w:p>
          <w:p w:rsidR="00FA09A7" w:rsidP="00FA09A7" w:rsidRDefault="00DD4E29" w14:paraId="7628222C" w14:textId="6DB7FEA0">
            <w:pPr>
              <w:pStyle w:val="ListParagraph"/>
              <w:numPr>
                <w:ilvl w:val="0"/>
                <w:numId w:val="6"/>
              </w:numPr>
              <w:rPr>
                <w:sz w:val="20"/>
                <w:szCs w:val="20"/>
              </w:rPr>
            </w:pPr>
            <w:r>
              <w:rPr>
                <w:sz w:val="20"/>
                <w:szCs w:val="20"/>
              </w:rPr>
              <w:t>Find a “sit spot” outside in your yard</w:t>
            </w:r>
            <w:r w:rsidR="004A4BF7">
              <w:rPr>
                <w:sz w:val="20"/>
                <w:szCs w:val="20"/>
              </w:rPr>
              <w:t>, on your deck,</w:t>
            </w:r>
            <w:r w:rsidR="00A607A4">
              <w:rPr>
                <w:sz w:val="20"/>
                <w:szCs w:val="20"/>
              </w:rPr>
              <w:t xml:space="preserve"> </w:t>
            </w:r>
            <w:r w:rsidR="004A4BF7">
              <w:rPr>
                <w:sz w:val="20"/>
                <w:szCs w:val="20"/>
              </w:rPr>
              <w:t>at a park</w:t>
            </w:r>
            <w:r w:rsidR="00A607A4">
              <w:rPr>
                <w:sz w:val="20"/>
                <w:szCs w:val="20"/>
              </w:rPr>
              <w:t xml:space="preserve"> or</w:t>
            </w:r>
            <w:r w:rsidR="005B1120">
              <w:rPr>
                <w:sz w:val="20"/>
                <w:szCs w:val="20"/>
              </w:rPr>
              <w:t xml:space="preserve"> by a window</w:t>
            </w:r>
          </w:p>
          <w:p w:rsidR="004A4BF7" w:rsidP="00FA09A7" w:rsidRDefault="004A4BF7" w14:paraId="68DB27DB" w14:textId="77777777">
            <w:pPr>
              <w:pStyle w:val="ListParagraph"/>
              <w:numPr>
                <w:ilvl w:val="0"/>
                <w:numId w:val="6"/>
              </w:numPr>
              <w:rPr>
                <w:sz w:val="20"/>
                <w:szCs w:val="20"/>
              </w:rPr>
            </w:pPr>
            <w:r>
              <w:rPr>
                <w:sz w:val="20"/>
                <w:szCs w:val="20"/>
              </w:rPr>
              <w:t>Sitting in this spot</w:t>
            </w:r>
            <w:r w:rsidR="00A607A4">
              <w:rPr>
                <w:sz w:val="20"/>
                <w:szCs w:val="20"/>
              </w:rPr>
              <w:t>, what are things that are growing?</w:t>
            </w:r>
          </w:p>
          <w:p w:rsidR="0053695B" w:rsidP="00FA09A7" w:rsidRDefault="0072502D" w14:paraId="51D08FF0" w14:textId="77777777">
            <w:pPr>
              <w:pStyle w:val="ListParagraph"/>
              <w:numPr>
                <w:ilvl w:val="0"/>
                <w:numId w:val="6"/>
              </w:numPr>
              <w:rPr>
                <w:sz w:val="20"/>
                <w:szCs w:val="20"/>
              </w:rPr>
            </w:pPr>
            <w:r>
              <w:rPr>
                <w:sz w:val="20"/>
                <w:szCs w:val="20"/>
              </w:rPr>
              <w:t>Draw a picture and use inventive writing to show what you see.</w:t>
            </w:r>
          </w:p>
          <w:p w:rsidRPr="00FA4034" w:rsidR="0072502D" w:rsidP="00FA09A7" w:rsidRDefault="0072502D" w14:paraId="62457DD8" w14:textId="08EF238E">
            <w:pPr>
              <w:pStyle w:val="ListParagraph"/>
              <w:numPr>
                <w:ilvl w:val="0"/>
                <w:numId w:val="6"/>
              </w:numPr>
              <w:rPr>
                <w:sz w:val="20"/>
                <w:szCs w:val="20"/>
              </w:rPr>
            </w:pPr>
            <w:r>
              <w:rPr>
                <w:sz w:val="20"/>
                <w:szCs w:val="20"/>
              </w:rPr>
              <w:t xml:space="preserve">Visit this spot </w:t>
            </w:r>
            <w:r w:rsidR="005E4481">
              <w:rPr>
                <w:sz w:val="20"/>
                <w:szCs w:val="20"/>
              </w:rPr>
              <w:t>weekly and look for ch</w:t>
            </w:r>
            <w:r w:rsidR="006E4DDE">
              <w:rPr>
                <w:sz w:val="20"/>
                <w:szCs w:val="20"/>
              </w:rPr>
              <w:t>an</w:t>
            </w:r>
            <w:r w:rsidR="005E4481">
              <w:rPr>
                <w:sz w:val="20"/>
                <w:szCs w:val="20"/>
              </w:rPr>
              <w:t>ges</w:t>
            </w:r>
          </w:p>
        </w:tc>
        <w:tc>
          <w:tcPr>
            <w:tcW w:w="2158" w:type="dxa"/>
            <w:tcMar/>
          </w:tcPr>
          <w:p w:rsidRPr="00FA7439" w:rsidR="00FA09A7" w:rsidP="00952520" w:rsidRDefault="00FA7439" w14:paraId="1EF9B95D" w14:textId="5F0BE3B7">
            <w:pPr>
              <w:rPr>
                <w:b/>
                <w:bCs/>
                <w:sz w:val="20"/>
                <w:szCs w:val="20"/>
              </w:rPr>
            </w:pPr>
            <w:r w:rsidRPr="00FA7439">
              <w:rPr>
                <w:b/>
                <w:bCs/>
                <w:sz w:val="20"/>
                <w:szCs w:val="20"/>
              </w:rPr>
              <w:t>Writing:</w:t>
            </w:r>
          </w:p>
          <w:p w:rsidRPr="00394A3E" w:rsidR="00FA09A7" w:rsidP="00FA09A7" w:rsidRDefault="00FA7439" w14:paraId="029C28A3" w14:textId="4F5D9694">
            <w:pPr>
              <w:pStyle w:val="ListParagraph"/>
              <w:numPr>
                <w:ilvl w:val="0"/>
                <w:numId w:val="4"/>
              </w:numPr>
              <w:rPr>
                <w:b w:val="1"/>
                <w:bCs w:val="1"/>
                <w:sz w:val="20"/>
                <w:szCs w:val="20"/>
              </w:rPr>
            </w:pPr>
            <w:r w:rsidRPr="78DEA1A8" w:rsidR="1B7692EA">
              <w:rPr>
                <w:sz w:val="20"/>
                <w:szCs w:val="20"/>
              </w:rPr>
              <w:t>D</w:t>
            </w:r>
            <w:r w:rsidRPr="78DEA1A8" w:rsidR="00FA7439">
              <w:rPr>
                <w:sz w:val="20"/>
                <w:szCs w:val="20"/>
              </w:rPr>
              <w:t>raw and write things on cut out hearts that make you feel happy or are positive thoughts.</w:t>
            </w:r>
          </w:p>
          <w:p w:rsidRPr="00394A3E" w:rsidR="00394A3E" w:rsidP="00FA09A7" w:rsidRDefault="00394A3E" w14:paraId="69ABA49D" w14:textId="012943CC">
            <w:pPr>
              <w:pStyle w:val="ListParagraph"/>
              <w:numPr>
                <w:ilvl w:val="0"/>
                <w:numId w:val="4"/>
              </w:numPr>
              <w:rPr>
                <w:b w:val="1"/>
                <w:bCs w:val="1"/>
                <w:sz w:val="20"/>
                <w:szCs w:val="20"/>
              </w:rPr>
            </w:pPr>
            <w:r w:rsidRPr="78DEA1A8" w:rsidR="00394A3E">
              <w:rPr>
                <w:sz w:val="20"/>
                <w:szCs w:val="20"/>
              </w:rPr>
              <w:t>Put all the hearts in a jar or bag</w:t>
            </w:r>
          </w:p>
          <w:p w:rsidRPr="00394A3E" w:rsidR="00394A3E" w:rsidP="00FA09A7" w:rsidRDefault="00394A3E" w14:paraId="32CC0A9E" w14:textId="7D31F8F8">
            <w:pPr>
              <w:pStyle w:val="ListParagraph"/>
              <w:numPr>
                <w:ilvl w:val="0"/>
                <w:numId w:val="4"/>
              </w:numPr>
              <w:rPr>
                <w:b w:val="1"/>
                <w:bCs w:val="1"/>
                <w:sz w:val="20"/>
                <w:szCs w:val="20"/>
              </w:rPr>
            </w:pPr>
            <w:r w:rsidRPr="78DEA1A8" w:rsidR="00394A3E">
              <w:rPr>
                <w:sz w:val="20"/>
                <w:szCs w:val="20"/>
              </w:rPr>
              <w:t>Read a heart when you need cheering up</w:t>
            </w:r>
          </w:p>
          <w:p w:rsidRPr="00FA7439" w:rsidR="00394A3E" w:rsidP="00FA09A7" w:rsidRDefault="00394A3E" w14:paraId="631B9662" w14:textId="2D878642">
            <w:pPr>
              <w:pStyle w:val="ListParagraph"/>
              <w:numPr>
                <w:ilvl w:val="0"/>
                <w:numId w:val="4"/>
              </w:numPr>
              <w:rPr>
                <w:b w:val="1"/>
                <w:bCs w:val="1"/>
                <w:sz w:val="20"/>
                <w:szCs w:val="20"/>
              </w:rPr>
            </w:pPr>
            <w:r w:rsidRPr="78DEA1A8" w:rsidR="00394A3E">
              <w:rPr>
                <w:sz w:val="20"/>
                <w:szCs w:val="20"/>
              </w:rPr>
              <w:t>Share these “happy hearts” with you</w:t>
            </w:r>
            <w:r w:rsidRPr="78DEA1A8" w:rsidR="00AA1273">
              <w:rPr>
                <w:sz w:val="20"/>
                <w:szCs w:val="20"/>
              </w:rPr>
              <w:t>r family or friends</w:t>
            </w:r>
          </w:p>
        </w:tc>
        <w:tc>
          <w:tcPr>
            <w:tcW w:w="2158" w:type="dxa"/>
            <w:tcMar/>
          </w:tcPr>
          <w:p w:rsidRPr="00DF5471" w:rsidR="00FA09A7" w:rsidP="78DEA1A8" w:rsidRDefault="00FA09A7" w14:paraId="20B9FF24" w14:textId="48984CF9">
            <w:pPr>
              <w:pStyle w:val="ListParagraph"/>
              <w:bidi w:val="0"/>
              <w:spacing w:before="0" w:beforeAutospacing="off" w:after="0" w:afterAutospacing="off" w:line="259" w:lineRule="auto"/>
              <w:ind w:left="0" w:right="0"/>
              <w:jc w:val="left"/>
            </w:pPr>
            <w:r w:rsidRPr="78DEA1A8" w:rsidR="69A6C098">
              <w:rPr>
                <w:b w:val="1"/>
                <w:bCs w:val="1"/>
                <w:sz w:val="20"/>
                <w:szCs w:val="20"/>
              </w:rPr>
              <w:t>Summer Bucket List:</w:t>
            </w:r>
          </w:p>
          <w:p w:rsidRPr="00DF5471" w:rsidR="00FA09A7" w:rsidP="78DEA1A8" w:rsidRDefault="00FA09A7" w14:paraId="50E898E6" w14:textId="00A35F6D">
            <w:pPr>
              <w:pStyle w:val="ListParagraph"/>
              <w:numPr>
                <w:ilvl w:val="0"/>
                <w:numId w:val="4"/>
              </w:numPr>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b w:val="1"/>
                <w:bCs w:val="1"/>
                <w:sz w:val="20"/>
                <w:szCs w:val="20"/>
              </w:rPr>
            </w:pPr>
            <w:r w:rsidRPr="78DEA1A8" w:rsidR="69A6C098">
              <w:rPr>
                <w:sz w:val="20"/>
                <w:szCs w:val="20"/>
              </w:rPr>
              <w:t>What is on your summer bucket list?</w:t>
            </w:r>
          </w:p>
          <w:p w:rsidRPr="00DF5471" w:rsidR="00FA09A7" w:rsidP="78DEA1A8" w:rsidRDefault="00FA09A7" w14:paraId="59281216" w14:textId="56224571">
            <w:pPr>
              <w:pStyle w:val="ListParagraph"/>
              <w:numPr>
                <w:ilvl w:val="0"/>
                <w:numId w:val="4"/>
              </w:numPr>
              <w:bidi w:val="0"/>
              <w:spacing w:before="0" w:beforeAutospacing="off" w:after="0" w:afterAutospacing="off" w:line="259" w:lineRule="auto"/>
              <w:ind w:left="360" w:right="0" w:hanging="360"/>
              <w:jc w:val="left"/>
              <w:rPr>
                <w:b w:val="1"/>
                <w:bCs w:val="1"/>
                <w:sz w:val="20"/>
                <w:szCs w:val="20"/>
              </w:rPr>
            </w:pPr>
            <w:r w:rsidRPr="78DEA1A8" w:rsidR="69A6C098">
              <w:rPr>
                <w:sz w:val="20"/>
                <w:szCs w:val="20"/>
              </w:rPr>
              <w:t xml:space="preserve">Have a look at the Summer Bucket Ideas handout </w:t>
            </w:r>
            <w:r w:rsidRPr="78DEA1A8" w:rsidR="2654E82B">
              <w:rPr>
                <w:sz w:val="20"/>
                <w:szCs w:val="20"/>
              </w:rPr>
              <w:t>with someone in your family</w:t>
            </w:r>
          </w:p>
          <w:p w:rsidRPr="00DF5471" w:rsidR="00FA09A7" w:rsidP="78DEA1A8" w:rsidRDefault="00FA09A7" w14:paraId="60EF01AD" w14:textId="596A0C62">
            <w:pPr>
              <w:pStyle w:val="ListParagraph"/>
              <w:numPr>
                <w:ilvl w:val="0"/>
                <w:numId w:val="4"/>
              </w:numPr>
              <w:bidi w:val="0"/>
              <w:spacing w:before="0" w:beforeAutospacing="off" w:after="0" w:afterAutospacing="off" w:line="259" w:lineRule="auto"/>
              <w:ind w:left="360" w:right="0" w:hanging="360"/>
              <w:jc w:val="left"/>
              <w:rPr>
                <w:b w:val="1"/>
                <w:bCs w:val="1"/>
                <w:sz w:val="20"/>
                <w:szCs w:val="20"/>
              </w:rPr>
            </w:pPr>
            <w:r w:rsidRPr="78DEA1A8" w:rsidR="69A6C098">
              <w:rPr>
                <w:sz w:val="20"/>
                <w:szCs w:val="20"/>
              </w:rPr>
              <w:t>Complete your own Summer Bucket list</w:t>
            </w:r>
            <w:r w:rsidRPr="78DEA1A8" w:rsidR="58C55666">
              <w:rPr>
                <w:sz w:val="20"/>
                <w:szCs w:val="20"/>
              </w:rPr>
              <w:t xml:space="preserve"> on the attached handout</w:t>
            </w:r>
          </w:p>
          <w:p w:rsidRPr="00DF5471" w:rsidR="00FA09A7" w:rsidP="78DEA1A8" w:rsidRDefault="00FA09A7" w14:paraId="371D43F2" w14:textId="373A177C">
            <w:pPr>
              <w:pStyle w:val="ListParagraph"/>
              <w:numPr>
                <w:ilvl w:val="0"/>
                <w:numId w:val="4"/>
              </w:numPr>
              <w:bidi w:val="0"/>
              <w:spacing w:before="0" w:beforeAutospacing="off" w:after="0" w:afterAutospacing="off" w:line="259" w:lineRule="auto"/>
              <w:ind w:left="360" w:right="0" w:hanging="360"/>
              <w:jc w:val="left"/>
              <w:rPr>
                <w:b w:val="1"/>
                <w:bCs w:val="1"/>
                <w:sz w:val="20"/>
                <w:szCs w:val="20"/>
              </w:rPr>
            </w:pPr>
            <w:r w:rsidRPr="78DEA1A8" w:rsidR="69A6C098">
              <w:rPr>
                <w:sz w:val="20"/>
                <w:szCs w:val="20"/>
              </w:rPr>
              <w:t>Ask a family member to help you make a video of you sharing one of your</w:t>
            </w:r>
            <w:r w:rsidRPr="78DEA1A8" w:rsidR="5002CB3D">
              <w:rPr>
                <w:sz w:val="20"/>
                <w:szCs w:val="20"/>
              </w:rPr>
              <w:t xml:space="preserve"> ideas for your</w:t>
            </w:r>
            <w:r w:rsidRPr="78DEA1A8" w:rsidR="69A6C098">
              <w:rPr>
                <w:sz w:val="20"/>
                <w:szCs w:val="20"/>
              </w:rPr>
              <w:t xml:space="preserve"> summer bucket list </w:t>
            </w:r>
          </w:p>
          <w:p w:rsidRPr="00DF5471" w:rsidR="00FA09A7" w:rsidP="78DEA1A8" w:rsidRDefault="00FA09A7" w14:paraId="359626A4" w14:textId="6C0B26C9">
            <w:pPr>
              <w:pStyle w:val="ListParagraph"/>
              <w:numPr>
                <w:ilvl w:val="0"/>
                <w:numId w:val="4"/>
              </w:numPr>
              <w:bidi w:val="0"/>
              <w:spacing w:before="0" w:beforeAutospacing="off" w:after="0" w:afterAutospacing="off" w:line="259" w:lineRule="auto"/>
              <w:ind w:left="360" w:right="0" w:hanging="360"/>
              <w:jc w:val="left"/>
              <w:rPr>
                <w:b w:val="1"/>
                <w:bCs w:val="1"/>
                <w:sz w:val="20"/>
                <w:szCs w:val="20"/>
              </w:rPr>
            </w:pPr>
            <w:r w:rsidRPr="78DEA1A8" w:rsidR="69A6C098">
              <w:rPr>
                <w:sz w:val="20"/>
                <w:szCs w:val="20"/>
              </w:rPr>
              <w:t>See Mrs. Leeson’s example</w:t>
            </w:r>
          </w:p>
          <w:p w:rsidRPr="00DF5471" w:rsidR="00FA09A7" w:rsidP="78DEA1A8" w:rsidRDefault="00FA09A7" w14:paraId="430B936C" w14:textId="6C35F8AE">
            <w:pPr>
              <w:pStyle w:val="ListParagraph"/>
              <w:numPr>
                <w:ilvl w:val="0"/>
                <w:numId w:val="4"/>
              </w:numPr>
              <w:bidi w:val="0"/>
              <w:spacing w:before="0" w:beforeAutospacing="off" w:after="0" w:afterAutospacing="off" w:line="259" w:lineRule="auto"/>
              <w:ind w:left="360" w:right="0" w:hanging="360"/>
              <w:jc w:val="left"/>
              <w:rPr>
                <w:b w:val="1"/>
                <w:bCs w:val="1"/>
                <w:sz w:val="20"/>
                <w:szCs w:val="20"/>
              </w:rPr>
            </w:pPr>
            <w:r w:rsidRPr="78DEA1A8" w:rsidR="14E7605A">
              <w:rPr>
                <w:sz w:val="20"/>
                <w:szCs w:val="20"/>
              </w:rPr>
              <w:t>Please email your video to Mrs. Leeson</w:t>
            </w:r>
          </w:p>
          <w:p w:rsidRPr="00DF5471" w:rsidR="00FA09A7" w:rsidP="78DEA1A8" w:rsidRDefault="00FA09A7" w14:paraId="3820D285" w14:textId="5F973C5D">
            <w:pPr>
              <w:pStyle w:val="ListParagraph"/>
              <w:numPr>
                <w:ilvl w:val="0"/>
                <w:numId w:val="4"/>
              </w:numPr>
              <w:bidi w:val="0"/>
              <w:spacing w:before="0" w:beforeAutospacing="off" w:after="0" w:afterAutospacing="off" w:line="259" w:lineRule="auto"/>
              <w:ind w:left="360" w:right="0" w:hanging="360"/>
              <w:jc w:val="left"/>
              <w:rPr>
                <w:b w:val="1"/>
                <w:bCs w:val="1"/>
                <w:sz w:val="20"/>
                <w:szCs w:val="20"/>
              </w:rPr>
            </w:pPr>
            <w:r w:rsidRPr="78DEA1A8" w:rsidR="4155FE98">
              <w:rPr>
                <w:sz w:val="20"/>
                <w:szCs w:val="20"/>
              </w:rPr>
              <w:t xml:space="preserve">She </w:t>
            </w:r>
            <w:r w:rsidRPr="78DEA1A8" w:rsidR="69A6C098">
              <w:rPr>
                <w:sz w:val="20"/>
                <w:szCs w:val="20"/>
              </w:rPr>
              <w:t>will put them all together to share with the class</w:t>
            </w:r>
            <w:r w:rsidRPr="78DEA1A8" w:rsidR="4345E2DF">
              <w:rPr>
                <w:sz w:val="20"/>
                <w:szCs w:val="20"/>
              </w:rPr>
              <w:t xml:space="preserve"> at the end of the year! </w:t>
            </w:r>
          </w:p>
          <w:p w:rsidRPr="00DF5471" w:rsidR="00FA09A7" w:rsidP="78DEA1A8" w:rsidRDefault="00FA09A7" w14:paraId="339A82AE" w14:textId="5F5E2081">
            <w:pPr>
              <w:pStyle w:val="Normal"/>
              <w:bidi w:val="0"/>
              <w:spacing w:before="0" w:beforeAutospacing="off" w:after="0" w:afterAutospacing="off" w:line="259" w:lineRule="auto"/>
              <w:ind w:left="360" w:right="0" w:hanging="360"/>
              <w:jc w:val="left"/>
              <w:rPr>
                <w:sz w:val="20"/>
                <w:szCs w:val="20"/>
              </w:rPr>
            </w:pPr>
          </w:p>
          <w:p w:rsidRPr="00DF5471" w:rsidR="00FA09A7" w:rsidP="78DEA1A8" w:rsidRDefault="00FA09A7" w14:paraId="564D90A0" w14:textId="5981896C">
            <w:pPr>
              <w:pStyle w:val="ListParagraph"/>
              <w:bidi w:val="0"/>
              <w:spacing w:before="0" w:beforeAutospacing="off" w:after="0" w:afterAutospacing="off" w:line="259" w:lineRule="auto"/>
              <w:ind w:left="0" w:right="0"/>
              <w:jc w:val="left"/>
              <w:rPr>
                <w:b w:val="1"/>
                <w:bCs w:val="1"/>
                <w:sz w:val="20"/>
                <w:szCs w:val="20"/>
              </w:rPr>
            </w:pPr>
          </w:p>
          <w:p w:rsidRPr="00DF5471" w:rsidR="00FA09A7" w:rsidP="78DEA1A8" w:rsidRDefault="00FA09A7" w14:paraId="2BEE1336" w14:textId="4BA30796">
            <w:pPr>
              <w:pStyle w:val="ListParagraph"/>
              <w:ind w:left="0"/>
              <w:rPr>
                <w:b w:val="1"/>
                <w:bCs w:val="1"/>
                <w:sz w:val="20"/>
                <w:szCs w:val="20"/>
              </w:rPr>
            </w:pPr>
          </w:p>
        </w:tc>
        <w:tc>
          <w:tcPr>
            <w:tcW w:w="2159" w:type="dxa"/>
            <w:tcMar/>
          </w:tcPr>
          <w:p w:rsidRPr="00052B76" w:rsidR="00FA09A7" w:rsidP="78DEA1A8" w:rsidRDefault="00FA09A7" w14:paraId="0D3B7506" w14:textId="557EC113">
            <w:pPr>
              <w:ind/>
              <w:rPr>
                <w:rFonts w:ascii="Calibri" w:hAnsi="Calibri" w:eastAsia="Calibri" w:cs="Calibri"/>
                <w:b w:val="1"/>
                <w:bCs w:val="1"/>
                <w:i w:val="0"/>
                <w:iCs w:val="0"/>
                <w:noProof w:val="0"/>
                <w:sz w:val="20"/>
                <w:szCs w:val="20"/>
                <w:lang w:val="en-CA"/>
              </w:rPr>
            </w:pPr>
            <w:r w:rsidRPr="78DEA1A8" w:rsidR="41BDCAD4">
              <w:rPr>
                <w:rFonts w:ascii="Calibri" w:hAnsi="Calibri" w:eastAsia="Calibri" w:cs="Calibri"/>
                <w:b w:val="1"/>
                <w:bCs w:val="1"/>
                <w:i w:val="0"/>
                <w:iCs w:val="0"/>
                <w:noProof w:val="0"/>
                <w:sz w:val="20"/>
                <w:szCs w:val="20"/>
                <w:lang w:val="en-CA"/>
              </w:rPr>
              <w:t xml:space="preserve">A Book </w:t>
            </w:r>
            <w:proofErr w:type="gramStart"/>
            <w:r w:rsidRPr="78DEA1A8" w:rsidR="41BDCAD4">
              <w:rPr>
                <w:rFonts w:ascii="Calibri" w:hAnsi="Calibri" w:eastAsia="Calibri" w:cs="Calibri"/>
                <w:b w:val="1"/>
                <w:bCs w:val="1"/>
                <w:i w:val="0"/>
                <w:iCs w:val="0"/>
                <w:noProof w:val="0"/>
                <w:sz w:val="20"/>
                <w:szCs w:val="20"/>
                <w:lang w:val="en-CA"/>
              </w:rPr>
              <w:t>With</w:t>
            </w:r>
            <w:proofErr w:type="gramEnd"/>
            <w:r w:rsidRPr="78DEA1A8" w:rsidR="41BDCAD4">
              <w:rPr>
                <w:rFonts w:ascii="Calibri" w:hAnsi="Calibri" w:eastAsia="Calibri" w:cs="Calibri"/>
                <w:b w:val="1"/>
                <w:bCs w:val="1"/>
                <w:i w:val="0"/>
                <w:iCs w:val="0"/>
                <w:noProof w:val="0"/>
                <w:sz w:val="20"/>
                <w:szCs w:val="20"/>
                <w:lang w:val="en-CA"/>
              </w:rPr>
              <w:t xml:space="preserve"> No Words:</w:t>
            </w:r>
          </w:p>
          <w:p w:rsidRPr="00052B76" w:rsidR="00FA09A7" w:rsidP="78DEA1A8" w:rsidRDefault="00FA09A7" w14:paraId="20589C2D" w14:textId="688C6FD5">
            <w:pPr>
              <w:pStyle w:val="ListParagraph"/>
              <w:numPr>
                <w:ilvl w:val="0"/>
                <w:numId w:val="4"/>
              </w:numPr>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b w:val="1"/>
                <w:bCs w:val="1"/>
                <w:sz w:val="20"/>
                <w:szCs w:val="20"/>
              </w:rPr>
            </w:pPr>
            <w:r w:rsidRPr="78DEA1A8" w:rsidR="41BDCAD4">
              <w:rPr>
                <w:rFonts w:ascii="Calibri" w:hAnsi="Calibri" w:eastAsia="Calibri" w:cs="Calibri"/>
                <w:b w:val="0"/>
                <w:bCs w:val="0"/>
                <w:i w:val="0"/>
                <w:iCs w:val="0"/>
                <w:noProof w:val="0"/>
                <w:sz w:val="20"/>
                <w:szCs w:val="20"/>
                <w:lang w:val="en-CA"/>
              </w:rPr>
              <w:t xml:space="preserve">Have you ever read a wordless book? They are books with no </w:t>
            </w:r>
            <w:r w:rsidRPr="78DEA1A8" w:rsidR="41BDCAD4">
              <w:rPr>
                <w:rFonts w:ascii="Calibri" w:hAnsi="Calibri" w:eastAsia="Calibri" w:cs="Calibri"/>
                <w:b w:val="0"/>
                <w:bCs w:val="0"/>
                <w:i w:val="0"/>
                <w:iCs w:val="0"/>
                <w:noProof w:val="0"/>
                <w:sz w:val="20"/>
                <w:szCs w:val="20"/>
                <w:lang w:val="en-CA"/>
              </w:rPr>
              <w:t>words, but</w:t>
            </w:r>
            <w:r w:rsidRPr="78DEA1A8" w:rsidR="41BDCAD4">
              <w:rPr>
                <w:rFonts w:ascii="Calibri" w:hAnsi="Calibri" w:eastAsia="Calibri" w:cs="Calibri"/>
                <w:b w:val="0"/>
                <w:bCs w:val="0"/>
                <w:i w:val="0"/>
                <w:iCs w:val="0"/>
                <w:noProof w:val="0"/>
                <w:sz w:val="20"/>
                <w:szCs w:val="20"/>
                <w:lang w:val="en-CA"/>
              </w:rPr>
              <w:t xml:space="preserve"> can still tell amazing stories...and you can use your imagination to fill in the words. Think of a story you’d like to tell, with a beginning, middle and end. You can plan your story out on a paper or on sticky notes. Next, begin to tell your story with pictures only. You can read the book </w:t>
            </w:r>
            <w:r w:rsidRPr="78DEA1A8" w:rsidR="004FDEFF">
              <w:rPr>
                <w:rFonts w:ascii="Calibri" w:hAnsi="Calibri" w:eastAsia="Calibri" w:cs="Calibri"/>
                <w:b w:val="0"/>
                <w:bCs w:val="0"/>
                <w:i w:val="0"/>
                <w:iCs w:val="0"/>
                <w:noProof w:val="0"/>
                <w:sz w:val="20"/>
                <w:szCs w:val="20"/>
                <w:lang w:val="en-CA"/>
              </w:rPr>
              <w:t>“</w:t>
            </w:r>
            <w:r w:rsidRPr="78DEA1A8" w:rsidR="41BDCAD4">
              <w:rPr>
                <w:rFonts w:ascii="Calibri" w:hAnsi="Calibri" w:eastAsia="Calibri" w:cs="Calibri"/>
                <w:b w:val="0"/>
                <w:bCs w:val="0"/>
                <w:i w:val="1"/>
                <w:iCs w:val="1"/>
                <w:noProof w:val="0"/>
                <w:sz w:val="20"/>
                <w:szCs w:val="20"/>
                <w:lang w:val="en-CA"/>
              </w:rPr>
              <w:t>Chalk</w:t>
            </w:r>
            <w:r w:rsidRPr="78DEA1A8" w:rsidR="7075E2CA">
              <w:rPr>
                <w:rFonts w:ascii="Calibri" w:hAnsi="Calibri" w:eastAsia="Calibri" w:cs="Calibri"/>
                <w:b w:val="0"/>
                <w:bCs w:val="0"/>
                <w:i w:val="0"/>
                <w:iCs w:val="0"/>
                <w:noProof w:val="0"/>
                <w:sz w:val="20"/>
                <w:szCs w:val="20"/>
                <w:lang w:val="en-CA"/>
              </w:rPr>
              <w:t>”</w:t>
            </w:r>
            <w:r w:rsidRPr="78DEA1A8" w:rsidR="41BDCAD4">
              <w:rPr>
                <w:rFonts w:ascii="Calibri" w:hAnsi="Calibri" w:eastAsia="Calibri" w:cs="Calibri"/>
                <w:b w:val="0"/>
                <w:bCs w:val="0"/>
                <w:i w:val="0"/>
                <w:iCs w:val="0"/>
                <w:noProof w:val="0"/>
                <w:sz w:val="20"/>
                <w:szCs w:val="20"/>
                <w:lang w:val="en-CA"/>
              </w:rPr>
              <w:t xml:space="preserve"> for an example h</w:t>
            </w:r>
            <w:r w:rsidRPr="78DEA1A8" w:rsidR="31B27639">
              <w:rPr>
                <w:rFonts w:ascii="Calibri" w:hAnsi="Calibri" w:eastAsia="Calibri" w:cs="Calibri"/>
                <w:b w:val="0"/>
                <w:bCs w:val="0"/>
                <w:i w:val="0"/>
                <w:iCs w:val="0"/>
                <w:noProof w:val="0"/>
                <w:sz w:val="20"/>
                <w:szCs w:val="20"/>
                <w:lang w:val="en-CA"/>
              </w:rPr>
              <w:t>ere</w:t>
            </w:r>
            <w:r w:rsidRPr="78DEA1A8" w:rsidR="41BDCAD4">
              <w:rPr>
                <w:rFonts w:ascii="Calibri" w:hAnsi="Calibri" w:eastAsia="Calibri" w:cs="Calibri"/>
                <w:b w:val="0"/>
                <w:bCs w:val="0"/>
                <w:i w:val="0"/>
                <w:iCs w:val="0"/>
                <w:noProof w:val="0"/>
                <w:sz w:val="20"/>
                <w:szCs w:val="20"/>
                <w:lang w:val="en-CA"/>
              </w:rPr>
              <w:t xml:space="preserve"> of a wordless book</w:t>
            </w:r>
            <w:r w:rsidRPr="78DEA1A8" w:rsidR="265797F3">
              <w:rPr>
                <w:rFonts w:ascii="Calibri" w:hAnsi="Calibri" w:eastAsia="Calibri" w:cs="Calibri"/>
                <w:b w:val="0"/>
                <w:bCs w:val="0"/>
                <w:i w:val="0"/>
                <w:iCs w:val="0"/>
                <w:noProof w:val="0"/>
                <w:sz w:val="20"/>
                <w:szCs w:val="20"/>
                <w:lang w:val="en-CA"/>
              </w:rPr>
              <w:t xml:space="preserve"> </w:t>
            </w:r>
            <w:hyperlink r:id="R915429fe203144b3">
              <w:r w:rsidRPr="78DEA1A8" w:rsidR="265797F3">
                <w:rPr>
                  <w:rStyle w:val="Hyperlink"/>
                  <w:rFonts w:ascii="Calibri" w:hAnsi="Calibri" w:eastAsia="Calibri" w:cs="Calibri"/>
                  <w:noProof w:val="0"/>
                  <w:sz w:val="20"/>
                  <w:szCs w:val="20"/>
                  <w:lang w:val="en-CA"/>
                </w:rPr>
                <w:t>https://www.youtube.com/watch?v=0qLcbStY_4s&amp;feature=youtu.be</w:t>
              </w:r>
            </w:hyperlink>
            <w:r w:rsidRPr="78DEA1A8" w:rsidR="41BDCAD4">
              <w:rPr>
                <w:rFonts w:ascii="Calibri" w:hAnsi="Calibri" w:eastAsia="Calibri" w:cs="Calibri"/>
                <w:b w:val="0"/>
                <w:bCs w:val="0"/>
                <w:i w:val="0"/>
                <w:iCs w:val="0"/>
                <w:noProof w:val="0"/>
                <w:sz w:val="20"/>
                <w:szCs w:val="20"/>
                <w:lang w:val="en-CA"/>
              </w:rPr>
              <w:t xml:space="preserve"> </w:t>
            </w:r>
          </w:p>
          <w:p w:rsidRPr="00052B76" w:rsidR="00FA09A7" w:rsidP="78DEA1A8" w:rsidRDefault="00FA09A7" w14:paraId="30B91139" w14:textId="2B5161CB">
            <w:pPr>
              <w:pStyle w:val="Normal"/>
              <w:bidi w:val="0"/>
              <w:spacing w:before="0" w:beforeAutospacing="off" w:after="0" w:afterAutospacing="off" w:line="259" w:lineRule="auto"/>
              <w:ind w:left="0" w:right="0" w:hanging="360"/>
              <w:jc w:val="left"/>
              <w:rPr>
                <w:rFonts w:ascii="Calibri" w:hAnsi="Calibri" w:eastAsia="Calibri" w:cs="Calibri"/>
                <w:b w:val="0"/>
                <w:bCs w:val="0"/>
                <w:i w:val="0"/>
                <w:iCs w:val="0"/>
                <w:noProof w:val="0"/>
                <w:sz w:val="20"/>
                <w:szCs w:val="20"/>
                <w:lang w:val="en-CA"/>
              </w:rPr>
            </w:pPr>
          </w:p>
          <w:p w:rsidRPr="00052B76" w:rsidR="00FA09A7" w:rsidP="78DEA1A8" w:rsidRDefault="00FA09A7" w14:paraId="28F0BB9B" w14:textId="08131C57">
            <w:pPr>
              <w:pStyle w:val="ListParagraph"/>
              <w:numPr>
                <w:ilvl w:val="0"/>
                <w:numId w:val="4"/>
              </w:numPr>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b w:val="1"/>
                <w:bCs w:val="1"/>
                <w:sz w:val="20"/>
                <w:szCs w:val="20"/>
              </w:rPr>
            </w:pPr>
            <w:r w:rsidRPr="78DEA1A8" w:rsidR="63EA5C3A">
              <w:rPr>
                <w:rFonts w:ascii="Calibri" w:hAnsi="Calibri" w:eastAsia="Calibri" w:cs="Calibri"/>
                <w:b w:val="0"/>
                <w:bCs w:val="0"/>
                <w:i w:val="0"/>
                <w:iCs w:val="0"/>
                <w:noProof w:val="0"/>
                <w:sz w:val="20"/>
                <w:szCs w:val="20"/>
                <w:lang w:val="en-CA"/>
              </w:rPr>
              <w:t xml:space="preserve"> </w:t>
            </w:r>
            <w:r w:rsidRPr="78DEA1A8" w:rsidR="41BDCAD4">
              <w:rPr>
                <w:rFonts w:ascii="Calibri" w:hAnsi="Calibri" w:eastAsia="Calibri" w:cs="Calibri"/>
                <w:b w:val="0"/>
                <w:bCs w:val="0"/>
                <w:i w:val="0"/>
                <w:iCs w:val="0"/>
                <w:noProof w:val="0"/>
                <w:sz w:val="20"/>
                <w:szCs w:val="20"/>
                <w:lang w:val="en-CA"/>
              </w:rPr>
              <w:t xml:space="preserve">And for a funny story about a wordless book that doesn’t quite end up being wordless...you can read and listen to the story </w:t>
            </w:r>
            <w:r w:rsidRPr="78DEA1A8" w:rsidR="480EA0BE">
              <w:rPr>
                <w:rFonts w:ascii="Calibri" w:hAnsi="Calibri" w:eastAsia="Calibri" w:cs="Calibri"/>
                <w:b w:val="0"/>
                <w:bCs w:val="0"/>
                <w:i w:val="0"/>
                <w:iCs w:val="0"/>
                <w:noProof w:val="0"/>
                <w:sz w:val="20"/>
                <w:szCs w:val="20"/>
                <w:lang w:val="en-CA"/>
              </w:rPr>
              <w:t>“</w:t>
            </w:r>
            <w:r w:rsidRPr="78DEA1A8" w:rsidR="41BDCAD4">
              <w:rPr>
                <w:rFonts w:ascii="Calibri" w:hAnsi="Calibri" w:eastAsia="Calibri" w:cs="Calibri"/>
                <w:b w:val="0"/>
                <w:bCs w:val="0"/>
                <w:i w:val="1"/>
                <w:iCs w:val="1"/>
                <w:noProof w:val="0"/>
                <w:sz w:val="20"/>
                <w:szCs w:val="20"/>
                <w:lang w:val="en-CA"/>
              </w:rPr>
              <w:t>BE QUIET!</w:t>
            </w:r>
            <w:r w:rsidRPr="78DEA1A8" w:rsidR="4CFD7892">
              <w:rPr>
                <w:rFonts w:ascii="Calibri" w:hAnsi="Calibri" w:eastAsia="Calibri" w:cs="Calibri"/>
                <w:b w:val="0"/>
                <w:bCs w:val="0"/>
                <w:i w:val="0"/>
                <w:iCs w:val="0"/>
                <w:noProof w:val="0"/>
                <w:sz w:val="20"/>
                <w:szCs w:val="20"/>
                <w:lang w:val="en-CA"/>
              </w:rPr>
              <w:t xml:space="preserve">” </w:t>
            </w:r>
            <w:hyperlink r:id="Ra61c8346585c49e6">
              <w:r w:rsidRPr="78DEA1A8" w:rsidR="4CFD7892">
                <w:rPr>
                  <w:rStyle w:val="Hyperlink"/>
                  <w:rFonts w:ascii="Calibri" w:hAnsi="Calibri" w:eastAsia="Calibri" w:cs="Calibri"/>
                  <w:noProof w:val="0"/>
                  <w:sz w:val="20"/>
                  <w:szCs w:val="20"/>
                  <w:lang w:val="en-CA"/>
                </w:rPr>
                <w:t>https://www.youtube.com/watch?v=B0dBR9L-FeE&amp;feature=youtu.be</w:t>
              </w:r>
            </w:hyperlink>
          </w:p>
          <w:p w:rsidRPr="00052B76" w:rsidR="00FA09A7" w:rsidP="78DEA1A8" w:rsidRDefault="00FA09A7" w14:paraId="1575AFB6" w14:textId="4B37195E">
            <w:pPr>
              <w:pStyle w:val="ListParagraph"/>
              <w:ind w:left="0"/>
              <w:rPr>
                <w:sz w:val="20"/>
                <w:szCs w:val="20"/>
              </w:rPr>
            </w:pPr>
            <w:r w:rsidRPr="78DEA1A8" w:rsidR="00FA09A7">
              <w:rPr>
                <w:sz w:val="20"/>
                <w:szCs w:val="20"/>
              </w:rPr>
              <w:t xml:space="preserve"> </w:t>
            </w:r>
          </w:p>
        </w:tc>
        <w:tc>
          <w:tcPr>
            <w:tcW w:w="2159" w:type="dxa"/>
            <w:tcMar/>
          </w:tcPr>
          <w:p w:rsidRPr="00261880" w:rsidR="00FA09A7" w:rsidP="78DEA1A8" w:rsidRDefault="00FA09A7" w14:paraId="07F9782E" w14:textId="34385646">
            <w:pPr>
              <w:pStyle w:val="ListParagraph"/>
              <w:ind w:left="0"/>
              <w:rPr>
                <w:b w:val="1"/>
                <w:bCs w:val="1"/>
                <w:sz w:val="20"/>
                <w:szCs w:val="20"/>
              </w:rPr>
            </w:pPr>
            <w:r w:rsidRPr="78DEA1A8" w:rsidR="72633B79">
              <w:rPr>
                <w:b w:val="1"/>
                <w:bCs w:val="1"/>
                <w:sz w:val="20"/>
                <w:szCs w:val="20"/>
              </w:rPr>
              <w:t>Father’s Day Writing:</w:t>
            </w:r>
          </w:p>
          <w:p w:rsidRPr="00261880" w:rsidR="00FA09A7" w:rsidP="78DEA1A8" w:rsidRDefault="00FA09A7" w14:paraId="0486C771" w14:textId="3D4E23E0">
            <w:pPr>
              <w:pStyle w:val="Normal"/>
              <w:rPr>
                <w:rFonts w:ascii="Calibri" w:hAnsi="Calibri" w:eastAsia="Calibri" w:cs="Calibri" w:asciiTheme="minorAscii" w:hAnsiTheme="minorAscii" w:eastAsiaTheme="minorAscii" w:cstheme="minorAscii"/>
                <w:b w:val="0"/>
                <w:bCs w:val="0"/>
                <w:i w:val="0"/>
                <w:iCs w:val="0"/>
                <w:noProof w:val="0"/>
                <w:sz w:val="20"/>
                <w:szCs w:val="20"/>
                <w:lang w:val="en-CA"/>
              </w:rPr>
            </w:pPr>
          </w:p>
          <w:p w:rsidRPr="00261880" w:rsidR="00FA09A7" w:rsidP="78DEA1A8" w:rsidRDefault="00FA09A7" w14:paraId="5C01341F" w14:textId="1BEF1BFF">
            <w:pPr>
              <w:pStyle w:val="ListParagraph"/>
              <w:numPr>
                <w:ilvl w:val="0"/>
                <w:numId w:val="4"/>
              </w:numPr>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b w:val="1"/>
                <w:bCs w:val="1"/>
                <w:sz w:val="20"/>
                <w:szCs w:val="20"/>
              </w:rPr>
            </w:pPr>
            <w:r w:rsidRPr="78DEA1A8" w:rsidR="72633B79">
              <w:rPr>
                <w:rFonts w:ascii="Calibri" w:hAnsi="Calibri" w:eastAsia="Calibri" w:cs="Calibri" w:asciiTheme="minorAscii" w:hAnsiTheme="minorAscii" w:eastAsiaTheme="minorAscii" w:cstheme="minorAscii"/>
                <w:b w:val="0"/>
                <w:bCs w:val="0"/>
                <w:i w:val="0"/>
                <w:iCs w:val="0"/>
                <w:noProof w:val="0"/>
                <w:sz w:val="20"/>
                <w:szCs w:val="20"/>
                <w:lang w:val="en-CA"/>
              </w:rPr>
              <w:t>Ask your Dad to tell you a story that is important to them. It might be a story from when they were a child, a s</w:t>
            </w:r>
            <w:r w:rsidRPr="78DEA1A8" w:rsidR="621A4DCB">
              <w:rPr>
                <w:rFonts w:ascii="Calibri" w:hAnsi="Calibri" w:eastAsia="Calibri" w:cs="Calibri" w:asciiTheme="minorAscii" w:hAnsiTheme="minorAscii" w:eastAsiaTheme="minorAscii" w:cstheme="minorAscii"/>
                <w:b w:val="0"/>
                <w:bCs w:val="0"/>
                <w:i w:val="0"/>
                <w:iCs w:val="0"/>
                <w:noProof w:val="0"/>
                <w:sz w:val="20"/>
                <w:szCs w:val="20"/>
                <w:lang w:val="en-CA"/>
              </w:rPr>
              <w:t xml:space="preserve">pecial </w:t>
            </w:r>
            <w:r w:rsidRPr="78DEA1A8" w:rsidR="72633B79">
              <w:rPr>
                <w:rFonts w:ascii="Calibri" w:hAnsi="Calibri" w:eastAsia="Calibri" w:cs="Calibri" w:asciiTheme="minorAscii" w:hAnsiTheme="minorAscii" w:eastAsiaTheme="minorAscii" w:cstheme="minorAscii"/>
                <w:b w:val="0"/>
                <w:bCs w:val="0"/>
                <w:i w:val="0"/>
                <w:iCs w:val="0"/>
                <w:noProof w:val="0"/>
                <w:sz w:val="20"/>
                <w:szCs w:val="20"/>
                <w:lang w:val="en-CA"/>
              </w:rPr>
              <w:t>moment in their life, or a time that made them happy. You will need to listen very carefully. Next, you will tell the story back to your family member. Try to remember as many details as possible. You can draw some pictures to help you tell the re-tell the story.</w:t>
            </w:r>
          </w:p>
          <w:p w:rsidRPr="00261880" w:rsidR="00FA09A7" w:rsidP="78DEA1A8" w:rsidRDefault="00FA09A7" w14:paraId="20B9A4E6" w14:textId="3D98B1CF">
            <w:pPr>
              <w:pStyle w:val="Normal"/>
              <w:rPr>
                <w:rFonts w:ascii="Calibri" w:hAnsi="Calibri" w:eastAsia="Calibri" w:cs="Calibri" w:asciiTheme="minorAscii" w:hAnsiTheme="minorAscii" w:eastAsiaTheme="minorAscii" w:cstheme="minorAscii"/>
                <w:b w:val="0"/>
                <w:bCs w:val="0"/>
                <w:i w:val="0"/>
                <w:iCs w:val="0"/>
                <w:noProof w:val="0"/>
                <w:sz w:val="20"/>
                <w:szCs w:val="20"/>
                <w:lang w:val="en-CA"/>
              </w:rPr>
            </w:pPr>
          </w:p>
          <w:p w:rsidRPr="00261880" w:rsidR="00FA09A7" w:rsidP="78DEA1A8" w:rsidRDefault="00FA09A7" w14:paraId="644A419F" w14:textId="5B6D2504">
            <w:pPr>
              <w:pStyle w:val="ListParagraph"/>
              <w:numPr>
                <w:ilvl w:val="0"/>
                <w:numId w:val="4"/>
              </w:numPr>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b w:val="1"/>
                <w:bCs w:val="1"/>
                <w:sz w:val="20"/>
                <w:szCs w:val="20"/>
              </w:rPr>
            </w:pPr>
            <w:r w:rsidRPr="78DEA1A8" w:rsidR="759BC33A">
              <w:rPr>
                <w:b w:val="1"/>
                <w:bCs w:val="1"/>
                <w:sz w:val="20"/>
                <w:szCs w:val="20"/>
              </w:rPr>
              <w:t xml:space="preserve"> </w:t>
            </w:r>
            <w:r w:rsidRPr="78DEA1A8" w:rsidR="759BC33A">
              <w:rPr>
                <w:b w:val="0"/>
                <w:bCs w:val="0"/>
                <w:sz w:val="20"/>
                <w:szCs w:val="20"/>
              </w:rPr>
              <w:t>Fill out the page about your Dad and share it with him on Father’s Day</w:t>
            </w:r>
          </w:p>
          <w:p w:rsidRPr="00261880" w:rsidR="00FA09A7" w:rsidP="78DEA1A8" w:rsidRDefault="00FA09A7" w14:paraId="5347CCA1" w14:textId="64D5F8D6">
            <w:pPr>
              <w:pStyle w:val="Normal"/>
              <w:rPr>
                <w:b w:val="1"/>
                <w:bCs w:val="1"/>
                <w:sz w:val="20"/>
                <w:szCs w:val="20"/>
              </w:rPr>
            </w:pPr>
          </w:p>
        </w:tc>
      </w:tr>
      <w:tr w:rsidR="00FA09A7" w:rsidTr="78DEA1A8" w14:paraId="1B1DDB0E" w14:textId="77777777">
        <w:tc>
          <w:tcPr>
            <w:tcW w:w="2158" w:type="dxa"/>
            <w:tcMar/>
          </w:tcPr>
          <w:p w:rsidRPr="0008032C" w:rsidR="0008032C" w:rsidP="00952520" w:rsidRDefault="0008032C" w14:paraId="0F3793D4" w14:textId="409E1497">
            <w:pPr>
              <w:rPr>
                <w:rFonts w:cstheme="minorHAnsi"/>
                <w:b/>
                <w:bCs/>
              </w:rPr>
            </w:pPr>
            <w:r w:rsidRPr="0008032C">
              <w:rPr>
                <w:rFonts w:cstheme="minorHAnsi"/>
                <w:b/>
                <w:bCs/>
              </w:rPr>
              <w:t>Numeracy</w:t>
            </w:r>
          </w:p>
        </w:tc>
        <w:tc>
          <w:tcPr>
            <w:tcW w:w="2158" w:type="dxa"/>
            <w:tcMar/>
          </w:tcPr>
          <w:p w:rsidR="00412D09" w:rsidP="00952520" w:rsidRDefault="006420CF" w14:paraId="1F4BA5BD" w14:textId="029E33C5">
            <w:pPr>
              <w:jc w:val="both"/>
              <w:rPr>
                <w:rFonts w:cstheme="minorHAnsi"/>
                <w:b/>
                <w:bCs/>
                <w:sz w:val="20"/>
                <w:szCs w:val="20"/>
              </w:rPr>
            </w:pPr>
            <w:r w:rsidRPr="006420CF">
              <w:rPr>
                <w:rFonts w:cstheme="minorHAnsi"/>
                <w:b/>
                <w:bCs/>
                <w:sz w:val="20"/>
                <w:szCs w:val="20"/>
              </w:rPr>
              <w:t>Measurement:</w:t>
            </w:r>
          </w:p>
          <w:p w:rsidR="00DF16A6" w:rsidP="00952520" w:rsidRDefault="00DF16A6" w14:paraId="0A34C930" w14:textId="77777777">
            <w:pPr>
              <w:jc w:val="both"/>
              <w:rPr>
                <w:rFonts w:cstheme="minorHAnsi"/>
                <w:b/>
                <w:bCs/>
                <w:sz w:val="20"/>
                <w:szCs w:val="20"/>
              </w:rPr>
            </w:pPr>
          </w:p>
          <w:p w:rsidRPr="00DF16A6" w:rsidR="006420CF" w:rsidP="00DF16A6" w:rsidRDefault="006420CF" w14:paraId="03BBDA9D" w14:textId="143EAFD8">
            <w:pPr>
              <w:pStyle w:val="ListParagraph"/>
              <w:numPr>
                <w:ilvl w:val="0"/>
                <w:numId w:val="10"/>
              </w:numPr>
              <w:rPr>
                <w:rFonts w:cstheme="minorHAnsi"/>
                <w:sz w:val="20"/>
                <w:szCs w:val="20"/>
              </w:rPr>
            </w:pPr>
            <w:r w:rsidRPr="00DF16A6">
              <w:rPr>
                <w:rFonts w:cstheme="minorHAnsi"/>
                <w:sz w:val="20"/>
                <w:szCs w:val="20"/>
              </w:rPr>
              <w:t>Make a tracing of your hand or foot</w:t>
            </w:r>
          </w:p>
          <w:p w:rsidRPr="00DF16A6" w:rsidR="006420CF" w:rsidP="00DF16A6" w:rsidRDefault="006420CF" w14:paraId="43ECB6ED" w14:textId="57F1CE0E">
            <w:pPr>
              <w:pStyle w:val="ListParagraph"/>
              <w:numPr>
                <w:ilvl w:val="0"/>
                <w:numId w:val="10"/>
              </w:numPr>
              <w:rPr>
                <w:rFonts w:cstheme="minorHAnsi"/>
                <w:sz w:val="20"/>
                <w:szCs w:val="20"/>
              </w:rPr>
            </w:pPr>
            <w:r w:rsidRPr="00DF16A6">
              <w:rPr>
                <w:rFonts w:cstheme="minorHAnsi"/>
                <w:sz w:val="20"/>
                <w:szCs w:val="20"/>
              </w:rPr>
              <w:t xml:space="preserve">Use this to measure different things in your house e.g. length or width </w:t>
            </w:r>
            <w:r w:rsidRPr="00DF16A6" w:rsidR="00DF16A6">
              <w:rPr>
                <w:rFonts w:cstheme="minorHAnsi"/>
                <w:sz w:val="20"/>
                <w:szCs w:val="20"/>
              </w:rPr>
              <w:t>of a table, bed, carpet, etc.</w:t>
            </w:r>
          </w:p>
          <w:p w:rsidRPr="00DF16A6" w:rsidR="00DF16A6" w:rsidP="00DF16A6" w:rsidRDefault="00DF16A6" w14:paraId="727ACF4B" w14:textId="240A22B4">
            <w:pPr>
              <w:pStyle w:val="ListParagraph"/>
              <w:numPr>
                <w:ilvl w:val="0"/>
                <w:numId w:val="10"/>
              </w:numPr>
              <w:rPr>
                <w:rFonts w:cstheme="minorHAnsi"/>
                <w:sz w:val="20"/>
                <w:szCs w:val="20"/>
              </w:rPr>
            </w:pPr>
            <w:r w:rsidRPr="00DF16A6">
              <w:rPr>
                <w:rFonts w:cstheme="minorHAnsi"/>
                <w:sz w:val="20"/>
                <w:szCs w:val="20"/>
              </w:rPr>
              <w:t>Draw and show what you measured and show how long or wide they are</w:t>
            </w:r>
          </w:p>
          <w:p w:rsidR="00FA09A7" w:rsidP="0008032C" w:rsidRDefault="00FA09A7" w14:paraId="3C80AD3C" w14:textId="77777777">
            <w:pPr>
              <w:jc w:val="both"/>
              <w:rPr>
                <w:sz w:val="20"/>
                <w:szCs w:val="20"/>
              </w:rPr>
            </w:pPr>
          </w:p>
          <w:p w:rsidRPr="00FA09A7" w:rsidR="006420CF" w:rsidP="0008032C" w:rsidRDefault="006420CF" w14:paraId="796D268A" w14:textId="33E21075">
            <w:pPr>
              <w:jc w:val="both"/>
              <w:rPr>
                <w:sz w:val="20"/>
                <w:szCs w:val="20"/>
              </w:rPr>
            </w:pPr>
          </w:p>
        </w:tc>
        <w:tc>
          <w:tcPr>
            <w:tcW w:w="2158" w:type="dxa"/>
            <w:tcMar/>
          </w:tcPr>
          <w:p w:rsidR="00FA09A7" w:rsidP="00952520" w:rsidRDefault="00412D09" w14:paraId="6B6C8733" w14:textId="34BB17A2">
            <w:pPr>
              <w:rPr>
                <w:b/>
                <w:bCs/>
                <w:sz w:val="20"/>
                <w:szCs w:val="20"/>
              </w:rPr>
            </w:pPr>
            <w:r w:rsidRPr="00412D09">
              <w:rPr>
                <w:b/>
                <w:bCs/>
                <w:sz w:val="20"/>
                <w:szCs w:val="20"/>
              </w:rPr>
              <w:lastRenderedPageBreak/>
              <w:t>Estimating:</w:t>
            </w:r>
          </w:p>
          <w:p w:rsidR="0008032C" w:rsidP="00952520" w:rsidRDefault="0008032C" w14:paraId="0886678A" w14:textId="77777777">
            <w:pPr>
              <w:rPr>
                <w:b/>
                <w:bCs/>
                <w:sz w:val="20"/>
                <w:szCs w:val="20"/>
              </w:rPr>
            </w:pPr>
          </w:p>
          <w:p w:rsidR="00412D09" w:rsidP="00412D09" w:rsidRDefault="00412D09" w14:paraId="3B5A5A62" w14:textId="0F620AAD">
            <w:pPr>
              <w:pStyle w:val="ListParagraph"/>
              <w:numPr>
                <w:ilvl w:val="0"/>
                <w:numId w:val="4"/>
              </w:numPr>
              <w:rPr>
                <w:sz w:val="20"/>
                <w:szCs w:val="20"/>
              </w:rPr>
            </w:pPr>
            <w:r w:rsidRPr="78DEA1A8" w:rsidR="00412D09">
              <w:rPr>
                <w:sz w:val="20"/>
                <w:szCs w:val="20"/>
              </w:rPr>
              <w:t xml:space="preserve">What is something </w:t>
            </w:r>
            <w:r w:rsidRPr="78DEA1A8" w:rsidR="0008032C">
              <w:rPr>
                <w:sz w:val="20"/>
                <w:szCs w:val="20"/>
              </w:rPr>
              <w:t>that you have more than 10 of in your home?</w:t>
            </w:r>
          </w:p>
          <w:p w:rsidR="0008032C" w:rsidP="00412D09" w:rsidRDefault="0008032C" w14:paraId="3F403FDA" w14:textId="5552BDA3">
            <w:pPr>
              <w:pStyle w:val="ListParagraph"/>
              <w:numPr>
                <w:ilvl w:val="0"/>
                <w:numId w:val="4"/>
              </w:numPr>
              <w:rPr>
                <w:sz w:val="20"/>
                <w:szCs w:val="20"/>
              </w:rPr>
            </w:pPr>
            <w:r w:rsidRPr="78DEA1A8" w:rsidR="0008032C">
              <w:rPr>
                <w:sz w:val="20"/>
                <w:szCs w:val="20"/>
              </w:rPr>
              <w:t>Estimate and then count them</w:t>
            </w:r>
          </w:p>
          <w:p w:rsidR="0008032C" w:rsidP="00412D09" w:rsidRDefault="0008032C" w14:paraId="6241FFA3" w14:textId="5C37127B">
            <w:pPr>
              <w:pStyle w:val="ListParagraph"/>
              <w:numPr>
                <w:ilvl w:val="0"/>
                <w:numId w:val="4"/>
              </w:numPr>
              <w:rPr>
                <w:sz w:val="20"/>
                <w:szCs w:val="20"/>
              </w:rPr>
            </w:pPr>
            <w:r w:rsidRPr="78DEA1A8" w:rsidR="0008032C">
              <w:rPr>
                <w:sz w:val="20"/>
                <w:szCs w:val="20"/>
              </w:rPr>
              <w:t xml:space="preserve">Are there more or less than you thought? </w:t>
            </w:r>
          </w:p>
          <w:p w:rsidRPr="00412D09" w:rsidR="0008032C" w:rsidP="00412D09" w:rsidRDefault="0008032C" w14:paraId="47CCDCB6" w14:textId="254DCCEB">
            <w:pPr>
              <w:pStyle w:val="ListParagraph"/>
              <w:numPr>
                <w:ilvl w:val="0"/>
                <w:numId w:val="4"/>
              </w:numPr>
              <w:rPr>
                <w:sz w:val="20"/>
                <w:szCs w:val="20"/>
              </w:rPr>
            </w:pPr>
            <w:r w:rsidRPr="78DEA1A8" w:rsidR="0008032C">
              <w:rPr>
                <w:sz w:val="20"/>
                <w:szCs w:val="20"/>
              </w:rPr>
              <w:t>What about something you have more than 20 of? 100 of</w:t>
            </w:r>
          </w:p>
          <w:p w:rsidR="00412D09" w:rsidP="00952520" w:rsidRDefault="00412D09" w14:paraId="774159CA" w14:textId="77777777">
            <w:pPr>
              <w:rPr>
                <w:b/>
                <w:bCs/>
                <w:sz w:val="20"/>
                <w:szCs w:val="20"/>
              </w:rPr>
            </w:pPr>
          </w:p>
          <w:p w:rsidR="00FA09A7" w:rsidP="00952520" w:rsidRDefault="00FA09A7" w14:paraId="3D8B8E2A" w14:textId="77777777">
            <w:pPr>
              <w:rPr>
                <w:b/>
                <w:bCs/>
                <w:sz w:val="20"/>
                <w:szCs w:val="20"/>
              </w:rPr>
            </w:pPr>
          </w:p>
          <w:p w:rsidRPr="00FA09A7" w:rsidR="00FA09A7" w:rsidP="00FA09A7" w:rsidRDefault="00FA09A7" w14:paraId="59C66E42" w14:textId="13C1CB26">
            <w:pPr>
              <w:rPr>
                <w:sz w:val="20"/>
                <w:szCs w:val="20"/>
              </w:rPr>
            </w:pPr>
            <w:r w:rsidRPr="00FA09A7">
              <w:rPr>
                <w:sz w:val="20"/>
                <w:szCs w:val="20"/>
              </w:rPr>
              <w:t xml:space="preserve"> </w:t>
            </w:r>
          </w:p>
        </w:tc>
        <w:tc>
          <w:tcPr>
            <w:tcW w:w="2158" w:type="dxa"/>
            <w:tcMar/>
          </w:tcPr>
          <w:p w:rsidRPr="00FA09A7" w:rsidR="00FA09A7" w:rsidP="78DEA1A8" w:rsidRDefault="00FA09A7" w14:paraId="17FFFF6E" w14:textId="2955487F">
            <w:pPr>
              <w:pStyle w:val="Normal"/>
              <w:bidi w:val="0"/>
              <w:spacing w:before="0" w:beforeAutospacing="off" w:after="0" w:afterAutospacing="off" w:line="259" w:lineRule="auto"/>
              <w:ind w:left="0" w:right="0"/>
              <w:jc w:val="left"/>
            </w:pPr>
            <w:r w:rsidRPr="78DEA1A8" w:rsidR="7B1B172C">
              <w:rPr>
                <w:b w:val="1"/>
                <w:bCs w:val="1"/>
                <w:sz w:val="20"/>
                <w:szCs w:val="20"/>
              </w:rPr>
              <w:t>Tally:</w:t>
            </w:r>
          </w:p>
          <w:p w:rsidRPr="00FA09A7" w:rsidR="00FA09A7" w:rsidP="78DEA1A8" w:rsidRDefault="00FA09A7" w14:paraId="140509E3" w14:textId="1E3B09EF">
            <w:pPr>
              <w:pStyle w:val="ListParagraph"/>
              <w:numPr>
                <w:ilvl w:val="0"/>
                <w:numId w:val="4"/>
              </w:numPr>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sz w:val="20"/>
                <w:szCs w:val="20"/>
              </w:rPr>
            </w:pPr>
            <w:r w:rsidRPr="78DEA1A8" w:rsidR="7B1B172C">
              <w:rPr>
                <w:sz w:val="20"/>
                <w:szCs w:val="20"/>
              </w:rPr>
              <w:t xml:space="preserve">Choose three colours. Using tallies, walk around your home or neighbourhood and </w:t>
            </w:r>
            <w:r w:rsidRPr="78DEA1A8" w:rsidR="7B1B172C">
              <w:rPr>
                <w:noProof w:val="0"/>
                <w:sz w:val="20"/>
                <w:szCs w:val="20"/>
                <w:lang w:val="en-CA"/>
              </w:rPr>
              <w:t xml:space="preserve">count and record how many things you see that has one of the three colours </w:t>
            </w:r>
          </w:p>
          <w:p w:rsidRPr="00FA09A7" w:rsidR="00FA09A7" w:rsidP="78DEA1A8" w:rsidRDefault="00FA09A7" w14:paraId="0C3EFE1B" w14:textId="2BFDE518">
            <w:pPr>
              <w:pStyle w:val="ListParagraph"/>
              <w:numPr>
                <w:ilvl w:val="0"/>
                <w:numId w:val="4"/>
              </w:numPr>
              <w:bidi w:val="0"/>
              <w:spacing w:before="0" w:beforeAutospacing="off" w:after="0" w:afterAutospacing="off" w:line="259" w:lineRule="auto"/>
              <w:ind w:left="360" w:right="0" w:hanging="360"/>
              <w:jc w:val="left"/>
              <w:rPr>
                <w:sz w:val="20"/>
                <w:szCs w:val="20"/>
              </w:rPr>
            </w:pPr>
            <w:r w:rsidRPr="78DEA1A8" w:rsidR="7B1B172C">
              <w:rPr>
                <w:noProof w:val="0"/>
                <w:sz w:val="20"/>
                <w:szCs w:val="20"/>
                <w:lang w:val="en-CA"/>
              </w:rPr>
              <w:t>Create a chart or picture to show your findings.</w:t>
            </w:r>
          </w:p>
          <w:p w:rsidRPr="00FA09A7" w:rsidR="00FA09A7" w:rsidP="78DEA1A8" w:rsidRDefault="00FA09A7" w14:paraId="4A620C18" w14:textId="2BE84660">
            <w:pPr>
              <w:pStyle w:val="ListParagraph"/>
              <w:numPr>
                <w:ilvl w:val="0"/>
                <w:numId w:val="4"/>
              </w:numPr>
              <w:bidi w:val="0"/>
              <w:rPr>
                <w:rFonts w:ascii="Calibri" w:hAnsi="Calibri" w:eastAsia="Calibri" w:cs="Calibri" w:asciiTheme="minorAscii" w:hAnsiTheme="minorAscii" w:eastAsiaTheme="minorAscii" w:cstheme="minorAscii"/>
                <w:sz w:val="20"/>
                <w:szCs w:val="20"/>
              </w:rPr>
            </w:pPr>
            <w:r w:rsidRPr="78DEA1A8" w:rsidR="7B1B172C">
              <w:rPr>
                <w:noProof w:val="0"/>
                <w:sz w:val="20"/>
                <w:szCs w:val="20"/>
                <w:lang w:val="en-CA"/>
              </w:rPr>
              <w:t>What colour was the most common? Why do you think that is?</w:t>
            </w:r>
          </w:p>
          <w:p w:rsidRPr="00FA09A7" w:rsidR="00FA09A7" w:rsidP="78DEA1A8" w:rsidRDefault="00FA09A7" w14:paraId="6C5C5206" w14:textId="4803153A">
            <w:pPr>
              <w:pStyle w:val="Normal"/>
              <w:bidi w:val="0"/>
              <w:spacing w:before="0" w:beforeAutospacing="off" w:after="0" w:afterAutospacing="off" w:line="259" w:lineRule="auto"/>
              <w:ind w:left="0" w:right="0" w:hanging="360"/>
              <w:jc w:val="left"/>
              <w:rPr>
                <w:sz w:val="20"/>
                <w:szCs w:val="20"/>
              </w:rPr>
            </w:pPr>
          </w:p>
          <w:p w:rsidRPr="00FA09A7" w:rsidR="00FA09A7" w:rsidP="78DEA1A8" w:rsidRDefault="00FA09A7" w14:paraId="40C4E943" w14:textId="6DAD7A95">
            <w:pPr>
              <w:pStyle w:val="Normal"/>
              <w:rPr>
                <w:b w:val="1"/>
                <w:bCs w:val="1"/>
                <w:sz w:val="20"/>
                <w:szCs w:val="20"/>
              </w:rPr>
            </w:pPr>
          </w:p>
        </w:tc>
        <w:tc>
          <w:tcPr>
            <w:tcW w:w="2159" w:type="dxa"/>
            <w:tcMar/>
          </w:tcPr>
          <w:p w:rsidR="00FA09A7" w:rsidP="00952520" w:rsidRDefault="00FA09A7" w14:paraId="5D357565" w14:textId="064EDE93">
            <w:pPr>
              <w:rPr>
                <w:b w:val="1"/>
                <w:bCs w:val="1"/>
                <w:sz w:val="20"/>
                <w:szCs w:val="20"/>
              </w:rPr>
            </w:pPr>
            <w:r w:rsidRPr="78DEA1A8" w:rsidR="0626823E">
              <w:rPr>
                <w:b w:val="1"/>
                <w:bCs w:val="1"/>
                <w:sz w:val="20"/>
                <w:szCs w:val="20"/>
              </w:rPr>
              <w:t>Financial Literacy</w:t>
            </w:r>
            <w:r w:rsidRPr="78DEA1A8" w:rsidR="32491201">
              <w:rPr>
                <w:b w:val="1"/>
                <w:bCs w:val="1"/>
                <w:sz w:val="20"/>
                <w:szCs w:val="20"/>
              </w:rPr>
              <w:t>:</w:t>
            </w:r>
          </w:p>
          <w:p w:rsidRPr="002644EC" w:rsidR="00FA09A7" w:rsidP="78DEA1A8" w:rsidRDefault="00FA09A7" w14:paraId="1844CB39" w14:textId="7FC2A35F">
            <w:pPr>
              <w:pStyle w:val="ListParagraph"/>
              <w:numPr>
                <w:ilvl w:val="0"/>
                <w:numId w:val="4"/>
              </w:numPr>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sz w:val="20"/>
                <w:szCs w:val="20"/>
              </w:rPr>
            </w:pPr>
            <w:r w:rsidRPr="78DEA1A8" w:rsidR="1F13149F">
              <w:rPr>
                <w:sz w:val="20"/>
                <w:szCs w:val="20"/>
              </w:rPr>
              <w:t>See attached June 18 Money worksheet</w:t>
            </w:r>
          </w:p>
          <w:p w:rsidRPr="002644EC" w:rsidR="00FA09A7" w:rsidP="78DEA1A8" w:rsidRDefault="00FA09A7" w14:paraId="3CB7BB22" w14:textId="052EF4D3">
            <w:pPr>
              <w:pStyle w:val="ListParagraph"/>
              <w:numPr>
                <w:ilvl w:val="0"/>
                <w:numId w:val="4"/>
              </w:numPr>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sz w:val="20"/>
                <w:szCs w:val="20"/>
              </w:rPr>
            </w:pPr>
            <w:r w:rsidRPr="78DEA1A8" w:rsidR="1F13149F">
              <w:rPr>
                <w:sz w:val="20"/>
                <w:szCs w:val="20"/>
              </w:rPr>
              <w:t>Review the value of each Canadian Coin</w:t>
            </w:r>
          </w:p>
          <w:p w:rsidRPr="002644EC" w:rsidR="00FA09A7" w:rsidP="78DEA1A8" w:rsidRDefault="00FA09A7" w14:paraId="0A45FD8D" w14:textId="441A2468">
            <w:pPr>
              <w:pStyle w:val="ListParagraph"/>
              <w:numPr>
                <w:ilvl w:val="0"/>
                <w:numId w:val="4"/>
              </w:numPr>
              <w:bidi w:val="0"/>
              <w:spacing w:before="0" w:beforeAutospacing="off" w:after="0" w:afterAutospacing="off" w:line="259" w:lineRule="auto"/>
              <w:ind w:left="360" w:right="0" w:hanging="360"/>
              <w:jc w:val="left"/>
              <w:rPr>
                <w:sz w:val="20"/>
                <w:szCs w:val="20"/>
              </w:rPr>
            </w:pPr>
            <w:r w:rsidRPr="78DEA1A8" w:rsidR="1F13149F">
              <w:rPr>
                <w:sz w:val="20"/>
                <w:szCs w:val="20"/>
              </w:rPr>
              <w:t>Complete the worksheet</w:t>
            </w:r>
          </w:p>
          <w:p w:rsidRPr="002644EC" w:rsidR="00FA09A7" w:rsidP="78DEA1A8" w:rsidRDefault="00FA09A7" w14:paraId="021EC2DE" w14:textId="04025142">
            <w:pPr>
              <w:pStyle w:val="ListParagraph"/>
              <w:numPr>
                <w:ilvl w:val="0"/>
                <w:numId w:val="4"/>
              </w:numPr>
              <w:bidi w:val="0"/>
              <w:spacing w:before="0" w:beforeAutospacing="off" w:after="0" w:afterAutospacing="off" w:line="259" w:lineRule="auto"/>
              <w:ind w:left="360" w:right="0" w:hanging="360"/>
              <w:jc w:val="left"/>
              <w:rPr>
                <w:sz w:val="20"/>
                <w:szCs w:val="20"/>
              </w:rPr>
            </w:pPr>
            <w:r w:rsidRPr="78DEA1A8" w:rsidR="1F13149F">
              <w:rPr>
                <w:sz w:val="20"/>
                <w:szCs w:val="20"/>
              </w:rPr>
              <w:t>Find some of the coins in your house to help you count if you want</w:t>
            </w:r>
          </w:p>
          <w:p w:rsidRPr="002644EC" w:rsidR="00FA09A7" w:rsidP="78DEA1A8" w:rsidRDefault="00FA09A7" w14:paraId="235F89D0" w14:textId="6473675B">
            <w:pPr>
              <w:pStyle w:val="Normal"/>
              <w:ind/>
              <w:rPr>
                <w:sz w:val="20"/>
                <w:szCs w:val="20"/>
              </w:rPr>
            </w:pPr>
          </w:p>
          <w:p w:rsidRPr="002644EC" w:rsidR="00FA09A7" w:rsidP="00FA09A7" w:rsidRDefault="00FA09A7" w14:paraId="3A78BD4A" w14:textId="5C04B2A4">
            <w:pPr>
              <w:pStyle w:val="ListParagraph"/>
              <w:ind w:left="360"/>
              <w:rPr>
                <w:sz w:val="20"/>
                <w:szCs w:val="20"/>
              </w:rPr>
            </w:pPr>
          </w:p>
        </w:tc>
        <w:tc>
          <w:tcPr>
            <w:tcW w:w="2159" w:type="dxa"/>
            <w:tcMar/>
          </w:tcPr>
          <w:p w:rsidRPr="002464FA" w:rsidR="00FA09A7" w:rsidP="78DEA1A8" w:rsidRDefault="00FA09A7" w14:paraId="02BFE6CC" w14:textId="3846208D">
            <w:pPr>
              <w:pStyle w:val="ListParagraph"/>
              <w:ind w:left="0"/>
              <w:rPr>
                <w:b w:val="1"/>
                <w:bCs w:val="1"/>
                <w:sz w:val="20"/>
                <w:szCs w:val="20"/>
              </w:rPr>
            </w:pPr>
            <w:r w:rsidRPr="78DEA1A8" w:rsidR="7BD90D67">
              <w:rPr>
                <w:b w:val="1"/>
                <w:bCs w:val="1"/>
                <w:sz w:val="20"/>
                <w:szCs w:val="20"/>
              </w:rPr>
              <w:t>Graphing</w:t>
            </w:r>
            <w:r w:rsidRPr="78DEA1A8" w:rsidR="32491201">
              <w:rPr>
                <w:b w:val="1"/>
                <w:bCs w:val="1"/>
                <w:sz w:val="20"/>
                <w:szCs w:val="20"/>
              </w:rPr>
              <w:t>:</w:t>
            </w:r>
          </w:p>
          <w:p w:rsidRPr="002464FA" w:rsidR="00FA09A7" w:rsidP="78DEA1A8" w:rsidRDefault="00FA09A7" w14:paraId="41F6005A" w14:textId="23A92764">
            <w:pPr>
              <w:pStyle w:val="ListParagraph"/>
              <w:numPr>
                <w:ilvl w:val="0"/>
                <w:numId w:val="4"/>
              </w:numPr>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sz w:val="20"/>
                <w:szCs w:val="20"/>
              </w:rPr>
            </w:pPr>
            <w:r w:rsidRPr="78DEA1A8" w:rsidR="763D1391">
              <w:rPr>
                <w:sz w:val="20"/>
                <w:szCs w:val="20"/>
              </w:rPr>
              <w:t>See attached June 19 Graphing Activity</w:t>
            </w:r>
          </w:p>
          <w:p w:rsidRPr="002464FA" w:rsidR="00FA09A7" w:rsidP="78DEA1A8" w:rsidRDefault="00FA09A7" w14:paraId="54D38D51" w14:textId="16EAB4E8">
            <w:pPr>
              <w:pStyle w:val="ListParagraph"/>
              <w:numPr>
                <w:ilvl w:val="0"/>
                <w:numId w:val="4"/>
              </w:numPr>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sz w:val="20"/>
                <w:szCs w:val="20"/>
              </w:rPr>
            </w:pPr>
            <w:r w:rsidRPr="78DEA1A8" w:rsidR="3FF7A01A">
              <w:rPr>
                <w:sz w:val="20"/>
                <w:szCs w:val="20"/>
              </w:rPr>
              <w:t xml:space="preserve">Find </w:t>
            </w:r>
            <w:r w:rsidRPr="78DEA1A8" w:rsidR="763D1391">
              <w:rPr>
                <w:sz w:val="20"/>
                <w:szCs w:val="20"/>
              </w:rPr>
              <w:t>a coin to use</w:t>
            </w:r>
            <w:r w:rsidRPr="78DEA1A8" w:rsidR="578BFB3E">
              <w:rPr>
                <w:sz w:val="20"/>
                <w:szCs w:val="20"/>
              </w:rPr>
              <w:t xml:space="preserve"> for this actvitiy</w:t>
            </w:r>
          </w:p>
          <w:p w:rsidRPr="002464FA" w:rsidR="00FA09A7" w:rsidP="78DEA1A8" w:rsidRDefault="00FA09A7" w14:paraId="7B8E17B4" w14:textId="75CD2E49">
            <w:pPr>
              <w:pStyle w:val="ListParagraph"/>
              <w:numPr>
                <w:ilvl w:val="0"/>
                <w:numId w:val="4"/>
              </w:numPr>
              <w:bidi w:val="0"/>
              <w:spacing w:before="0" w:beforeAutospacing="off" w:after="0" w:afterAutospacing="off" w:line="259" w:lineRule="auto"/>
              <w:ind w:left="360" w:right="0" w:hanging="360"/>
              <w:jc w:val="left"/>
              <w:rPr>
                <w:sz w:val="20"/>
                <w:szCs w:val="20"/>
              </w:rPr>
            </w:pPr>
            <w:r w:rsidRPr="78DEA1A8" w:rsidR="763D1391">
              <w:rPr>
                <w:sz w:val="20"/>
                <w:szCs w:val="20"/>
              </w:rPr>
              <w:t xml:space="preserve">Flip </w:t>
            </w:r>
            <w:r w:rsidRPr="78DEA1A8" w:rsidR="45766FF5">
              <w:rPr>
                <w:sz w:val="20"/>
                <w:szCs w:val="20"/>
              </w:rPr>
              <w:t>the</w:t>
            </w:r>
            <w:r w:rsidRPr="78DEA1A8" w:rsidR="763D1391">
              <w:rPr>
                <w:sz w:val="20"/>
                <w:szCs w:val="20"/>
              </w:rPr>
              <w:t xml:space="preserve"> coin and record what it landed on</w:t>
            </w:r>
            <w:r w:rsidRPr="78DEA1A8" w:rsidR="548A9D26">
              <w:rPr>
                <w:sz w:val="20"/>
                <w:szCs w:val="20"/>
              </w:rPr>
              <w:t>. Was it</w:t>
            </w:r>
            <w:r w:rsidRPr="78DEA1A8" w:rsidR="763D1391">
              <w:rPr>
                <w:sz w:val="20"/>
                <w:szCs w:val="20"/>
              </w:rPr>
              <w:t xml:space="preserve"> the heads side or the tails side</w:t>
            </w:r>
          </w:p>
          <w:p w:rsidRPr="002464FA" w:rsidR="00FA09A7" w:rsidP="78DEA1A8" w:rsidRDefault="00FA09A7" w14:paraId="012ABE01" w14:textId="0DF94C51">
            <w:pPr>
              <w:pStyle w:val="ListParagraph"/>
              <w:numPr>
                <w:ilvl w:val="0"/>
                <w:numId w:val="4"/>
              </w:numPr>
              <w:bidi w:val="0"/>
              <w:spacing w:before="0" w:beforeAutospacing="off" w:after="0" w:afterAutospacing="off" w:line="259" w:lineRule="auto"/>
              <w:ind w:left="360" w:right="0" w:hanging="360"/>
              <w:jc w:val="left"/>
              <w:rPr>
                <w:sz w:val="20"/>
                <w:szCs w:val="20"/>
              </w:rPr>
            </w:pPr>
            <w:r w:rsidRPr="78DEA1A8" w:rsidR="763D1391">
              <w:rPr>
                <w:sz w:val="20"/>
                <w:szCs w:val="20"/>
              </w:rPr>
              <w:t>Repeat this 10 times</w:t>
            </w:r>
          </w:p>
          <w:p w:rsidRPr="002464FA" w:rsidR="00FA09A7" w:rsidP="78DEA1A8" w:rsidRDefault="00FA09A7" w14:paraId="09103290" w14:textId="4ADF20AB">
            <w:pPr>
              <w:pStyle w:val="ListParagraph"/>
              <w:numPr>
                <w:ilvl w:val="0"/>
                <w:numId w:val="4"/>
              </w:numPr>
              <w:bidi w:val="0"/>
              <w:spacing w:before="0" w:beforeAutospacing="off" w:after="0" w:afterAutospacing="off" w:line="259" w:lineRule="auto"/>
              <w:ind w:left="360" w:right="0" w:hanging="360"/>
              <w:jc w:val="left"/>
              <w:rPr>
                <w:sz w:val="20"/>
                <w:szCs w:val="20"/>
              </w:rPr>
            </w:pPr>
            <w:r w:rsidRPr="78DEA1A8" w:rsidR="763D1391">
              <w:rPr>
                <w:sz w:val="20"/>
                <w:szCs w:val="20"/>
              </w:rPr>
              <w:t>What side did you have the most of?</w:t>
            </w:r>
          </w:p>
          <w:p w:rsidRPr="002464FA" w:rsidR="00FA09A7" w:rsidP="78DEA1A8" w:rsidRDefault="00FA09A7" w14:paraId="0293B006" w14:textId="79F7B19A">
            <w:pPr>
              <w:pStyle w:val="ListParagraph"/>
              <w:numPr>
                <w:ilvl w:val="0"/>
                <w:numId w:val="4"/>
              </w:numPr>
              <w:bidi w:val="0"/>
              <w:spacing w:before="0" w:beforeAutospacing="off" w:after="0" w:afterAutospacing="off" w:line="259" w:lineRule="auto"/>
              <w:ind w:left="360" w:right="0" w:hanging="360"/>
              <w:jc w:val="left"/>
              <w:rPr>
                <w:sz w:val="20"/>
                <w:szCs w:val="20"/>
              </w:rPr>
            </w:pPr>
            <w:r w:rsidRPr="78DEA1A8" w:rsidR="763D1391">
              <w:rPr>
                <w:sz w:val="20"/>
                <w:szCs w:val="20"/>
              </w:rPr>
              <w:t>Repeat this again.</w:t>
            </w:r>
          </w:p>
          <w:p w:rsidRPr="002464FA" w:rsidR="00FA09A7" w:rsidP="78DEA1A8" w:rsidRDefault="00FA09A7" w14:paraId="7EAB360C" w14:textId="27C92AAE">
            <w:pPr>
              <w:pStyle w:val="ListParagraph"/>
              <w:numPr>
                <w:ilvl w:val="0"/>
                <w:numId w:val="4"/>
              </w:numPr>
              <w:bidi w:val="0"/>
              <w:spacing w:before="0" w:beforeAutospacing="off" w:after="0" w:afterAutospacing="off" w:line="259" w:lineRule="auto"/>
              <w:ind w:left="360" w:right="0" w:hanging="360"/>
              <w:jc w:val="left"/>
              <w:rPr>
                <w:sz w:val="20"/>
                <w:szCs w:val="20"/>
              </w:rPr>
            </w:pPr>
            <w:r w:rsidRPr="78DEA1A8" w:rsidR="763D1391">
              <w:rPr>
                <w:sz w:val="20"/>
                <w:szCs w:val="20"/>
              </w:rPr>
              <w:t>What side did you have the most of the</w:t>
            </w:r>
            <w:r w:rsidRPr="78DEA1A8" w:rsidR="765AA581">
              <w:rPr>
                <w:sz w:val="20"/>
                <w:szCs w:val="20"/>
              </w:rPr>
              <w:t xml:space="preserve"> second time</w:t>
            </w:r>
            <w:r w:rsidRPr="78DEA1A8" w:rsidR="763D1391">
              <w:rPr>
                <w:sz w:val="20"/>
                <w:szCs w:val="20"/>
              </w:rPr>
              <w:t xml:space="preserve">? </w:t>
            </w:r>
          </w:p>
          <w:p w:rsidRPr="002464FA" w:rsidR="00FA09A7" w:rsidP="78DEA1A8" w:rsidRDefault="00FA09A7" w14:paraId="5E6D1DD2" w14:textId="44067375">
            <w:pPr>
              <w:pStyle w:val="ListParagraph"/>
              <w:ind w:left="0"/>
              <w:rPr>
                <w:b w:val="1"/>
                <w:bCs w:val="1"/>
                <w:sz w:val="20"/>
                <w:szCs w:val="20"/>
              </w:rPr>
            </w:pPr>
          </w:p>
        </w:tc>
      </w:tr>
    </w:tbl>
    <w:p w:rsidR="00FA09A7" w:rsidRDefault="00FA09A7" w14:paraId="7157FD22" w14:textId="77777777"/>
    <w:sectPr w:rsidR="00FA09A7" w:rsidSect="00FA09A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52A"/>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 w15:restartNumberingAfterBreak="0">
    <w:nsid w:val="2BB90D99"/>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 w15:restartNumberingAfterBreak="0">
    <w:nsid w:val="2DE7408F"/>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15:restartNumberingAfterBreak="0">
    <w:nsid w:val="404B3D81"/>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4" w15:restartNumberingAfterBreak="0">
    <w:nsid w:val="44AF3FAE"/>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5" w15:restartNumberingAfterBreak="0">
    <w:nsid w:val="529A2F29"/>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6" w15:restartNumberingAfterBreak="0">
    <w:nsid w:val="58BD1D8B"/>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7" w15:restartNumberingAfterBreak="0">
    <w:nsid w:val="6C747864"/>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8" w15:restartNumberingAfterBreak="0">
    <w:nsid w:val="778D2FD2"/>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9" w15:restartNumberingAfterBreak="0">
    <w:nsid w:val="7AAE350B"/>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num w:numId="1">
    <w:abstractNumId w:val="4"/>
  </w:num>
  <w:num w:numId="2">
    <w:abstractNumId w:val="1"/>
  </w:num>
  <w:num w:numId="3">
    <w:abstractNumId w:val="5"/>
  </w:num>
  <w:num w:numId="4">
    <w:abstractNumId w:val="3"/>
  </w:num>
  <w:num w:numId="5">
    <w:abstractNumId w:val="9"/>
  </w:num>
  <w:num w:numId="6">
    <w:abstractNumId w:val="8"/>
  </w:num>
  <w:num w:numId="7">
    <w:abstractNumId w:val="7"/>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A7"/>
    <w:rsid w:val="0008032C"/>
    <w:rsid w:val="00261880"/>
    <w:rsid w:val="00394A3E"/>
    <w:rsid w:val="00412D09"/>
    <w:rsid w:val="0045460B"/>
    <w:rsid w:val="004A4BF7"/>
    <w:rsid w:val="004FDEFF"/>
    <w:rsid w:val="0053695B"/>
    <w:rsid w:val="005B1120"/>
    <w:rsid w:val="005E4481"/>
    <w:rsid w:val="006420CF"/>
    <w:rsid w:val="006E4DDE"/>
    <w:rsid w:val="0072502D"/>
    <w:rsid w:val="00A607A4"/>
    <w:rsid w:val="00AA1273"/>
    <w:rsid w:val="00D8AAE9"/>
    <w:rsid w:val="00DD46F7"/>
    <w:rsid w:val="00DD4E29"/>
    <w:rsid w:val="00DF16A6"/>
    <w:rsid w:val="00F14E42"/>
    <w:rsid w:val="00FA09A7"/>
    <w:rsid w:val="00FA7439"/>
    <w:rsid w:val="01756AF6"/>
    <w:rsid w:val="0626823E"/>
    <w:rsid w:val="062AC480"/>
    <w:rsid w:val="0673E877"/>
    <w:rsid w:val="06D3517C"/>
    <w:rsid w:val="07A6EE83"/>
    <w:rsid w:val="0967BA4B"/>
    <w:rsid w:val="0D8C8D97"/>
    <w:rsid w:val="0F09176F"/>
    <w:rsid w:val="0F27ECF5"/>
    <w:rsid w:val="12AB4A99"/>
    <w:rsid w:val="137F56B3"/>
    <w:rsid w:val="14E7605A"/>
    <w:rsid w:val="14F54FC9"/>
    <w:rsid w:val="16361875"/>
    <w:rsid w:val="16D132E1"/>
    <w:rsid w:val="18D4108F"/>
    <w:rsid w:val="1B7692EA"/>
    <w:rsid w:val="1EE00ADE"/>
    <w:rsid w:val="1F13149F"/>
    <w:rsid w:val="2108C1DD"/>
    <w:rsid w:val="21C8F0EE"/>
    <w:rsid w:val="2248E013"/>
    <w:rsid w:val="23DB3014"/>
    <w:rsid w:val="2654E82B"/>
    <w:rsid w:val="265797F3"/>
    <w:rsid w:val="286FFDC7"/>
    <w:rsid w:val="28F45F7D"/>
    <w:rsid w:val="292F1454"/>
    <w:rsid w:val="2C9D5F96"/>
    <w:rsid w:val="2F3603CD"/>
    <w:rsid w:val="3199F18C"/>
    <w:rsid w:val="31B27639"/>
    <w:rsid w:val="32491201"/>
    <w:rsid w:val="32CC0D9B"/>
    <w:rsid w:val="32E413FE"/>
    <w:rsid w:val="34AB9127"/>
    <w:rsid w:val="374D69CA"/>
    <w:rsid w:val="3FF7A01A"/>
    <w:rsid w:val="4155FE98"/>
    <w:rsid w:val="41BDCAD4"/>
    <w:rsid w:val="41F53465"/>
    <w:rsid w:val="4345E2DF"/>
    <w:rsid w:val="4393AE3E"/>
    <w:rsid w:val="44E8B319"/>
    <w:rsid w:val="45766FF5"/>
    <w:rsid w:val="46DAF924"/>
    <w:rsid w:val="480EA0BE"/>
    <w:rsid w:val="4A02800E"/>
    <w:rsid w:val="4BD67C4E"/>
    <w:rsid w:val="4CFD7892"/>
    <w:rsid w:val="5002CB3D"/>
    <w:rsid w:val="52094FFE"/>
    <w:rsid w:val="540DCAFD"/>
    <w:rsid w:val="548A9D26"/>
    <w:rsid w:val="548FD5F0"/>
    <w:rsid w:val="55029491"/>
    <w:rsid w:val="578BFB3E"/>
    <w:rsid w:val="58C55666"/>
    <w:rsid w:val="5DE2A68B"/>
    <w:rsid w:val="5F6A68D4"/>
    <w:rsid w:val="60433AE7"/>
    <w:rsid w:val="61A207BB"/>
    <w:rsid w:val="621A4DCB"/>
    <w:rsid w:val="63EA5C3A"/>
    <w:rsid w:val="642D87B5"/>
    <w:rsid w:val="643393A9"/>
    <w:rsid w:val="6557B8B5"/>
    <w:rsid w:val="6686CEDF"/>
    <w:rsid w:val="69A6C098"/>
    <w:rsid w:val="69DF71D8"/>
    <w:rsid w:val="6DD0AB55"/>
    <w:rsid w:val="7075E2CA"/>
    <w:rsid w:val="7136AA5F"/>
    <w:rsid w:val="72633B79"/>
    <w:rsid w:val="728C823F"/>
    <w:rsid w:val="730AAC81"/>
    <w:rsid w:val="759BC33A"/>
    <w:rsid w:val="763D1391"/>
    <w:rsid w:val="765AA581"/>
    <w:rsid w:val="78DEA1A8"/>
    <w:rsid w:val="79212961"/>
    <w:rsid w:val="7A8CAA52"/>
    <w:rsid w:val="7B1B172C"/>
    <w:rsid w:val="7BD90D67"/>
    <w:rsid w:val="7E9713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073A3B"/>
  <w15:chartTrackingRefBased/>
  <w15:docId w15:val="{B3D3C75D-E89D-A847-97A8-0AE48680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09A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A09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A09A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www.youtube.com/watch?v=0qLcbStY_4s&amp;feature=youtu.be" TargetMode="External" Id="R915429fe203144b3" /><Relationship Type="http://schemas.openxmlformats.org/officeDocument/2006/relationships/hyperlink" Target="https://www.youtube.com/watch?v=B0dBR9L-FeE&amp;feature=youtu.be" TargetMode="External" Id="Ra61c8346585c49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Robyn Fenyedi</dc:creator>
  <keywords/>
  <dc:description/>
  <lastModifiedBy>Lisa Leeson</lastModifiedBy>
  <revision>12</revision>
  <dcterms:created xsi:type="dcterms:W3CDTF">2020-06-06T18:53:00.0000000Z</dcterms:created>
  <dcterms:modified xsi:type="dcterms:W3CDTF">2020-06-12T20:50:00.2445857Z</dcterms:modified>
</coreProperties>
</file>